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8098" w14:textId="11FB103B" w:rsidR="00DF63CD" w:rsidRPr="004971CD" w:rsidRDefault="00D17BD6" w:rsidP="00DF63CD">
      <w:pPr>
        <w:shd w:val="clear" w:color="auto" w:fill="FFFFFF"/>
        <w:spacing w:line="182" w:lineRule="atLeast"/>
        <w:ind w:left="4536"/>
        <w:jc w:val="left"/>
        <w:rPr>
          <w:b/>
          <w:bCs/>
          <w:sz w:val="24"/>
          <w:szCs w:val="24"/>
          <w:lang w:eastAsia="uk-UA"/>
        </w:rPr>
      </w:pPr>
      <w:bookmarkStart w:id="0" w:name="_Hlk173151319"/>
      <w:r w:rsidRPr="004971CD">
        <w:rPr>
          <w:b/>
          <w:bCs/>
          <w:sz w:val="24"/>
          <w:szCs w:val="24"/>
          <w:lang w:eastAsia="uk-UA"/>
        </w:rPr>
        <w:t>Д</w:t>
      </w:r>
      <w:r w:rsidR="00DF63CD" w:rsidRPr="004971CD">
        <w:rPr>
          <w:b/>
          <w:bCs/>
          <w:sz w:val="24"/>
          <w:szCs w:val="24"/>
          <w:lang w:eastAsia="uk-UA"/>
        </w:rPr>
        <w:t>епартамент соціального захисту</w:t>
      </w:r>
    </w:p>
    <w:p w14:paraId="252C42DA" w14:textId="77777777" w:rsidR="00DF63CD" w:rsidRPr="004971CD" w:rsidRDefault="00DF63CD" w:rsidP="00DF63CD">
      <w:pPr>
        <w:shd w:val="clear" w:color="auto" w:fill="FFFFFF"/>
        <w:spacing w:line="182" w:lineRule="atLeast"/>
        <w:ind w:left="4536"/>
        <w:jc w:val="left"/>
        <w:rPr>
          <w:b/>
          <w:bCs/>
          <w:sz w:val="24"/>
          <w:szCs w:val="24"/>
          <w:lang w:eastAsia="uk-UA"/>
        </w:rPr>
      </w:pPr>
      <w:r w:rsidRPr="004971CD">
        <w:rPr>
          <w:b/>
          <w:bCs/>
          <w:sz w:val="24"/>
          <w:szCs w:val="24"/>
          <w:lang w:eastAsia="uk-UA"/>
        </w:rPr>
        <w:t>населення Запорізької міської ради</w:t>
      </w:r>
    </w:p>
    <w:p w14:paraId="2E0D73F2" w14:textId="77777777" w:rsidR="00DF63CD" w:rsidRPr="004971CD" w:rsidRDefault="00DF63CD" w:rsidP="00DF63CD">
      <w:pPr>
        <w:pBdr>
          <w:top w:val="single" w:sz="4" w:space="1" w:color="auto"/>
        </w:pBdr>
        <w:shd w:val="clear" w:color="auto" w:fill="FFFFFF"/>
        <w:spacing w:line="182" w:lineRule="atLeast"/>
        <w:ind w:left="4536"/>
        <w:jc w:val="center"/>
      </w:pPr>
      <w:r w:rsidRPr="004971CD">
        <w:rPr>
          <w:sz w:val="20"/>
          <w:szCs w:val="20"/>
        </w:rPr>
        <w:t>(найменування органу соціального захисту населення)</w:t>
      </w:r>
    </w:p>
    <w:p w14:paraId="5525E115" w14:textId="77777777" w:rsidR="00DF63CD" w:rsidRPr="004971CD" w:rsidRDefault="00DF63CD" w:rsidP="00DF63CD">
      <w:pPr>
        <w:shd w:val="clear" w:color="auto" w:fill="FFFFFF"/>
        <w:spacing w:line="182" w:lineRule="atLeast"/>
        <w:ind w:left="5103"/>
        <w:jc w:val="left"/>
        <w:rPr>
          <w:sz w:val="22"/>
          <w:szCs w:val="22"/>
        </w:rPr>
      </w:pPr>
    </w:p>
    <w:tbl>
      <w:tblPr>
        <w:tblW w:w="6204" w:type="dxa"/>
        <w:tblInd w:w="3828" w:type="dxa"/>
        <w:tblLook w:val="04A0" w:firstRow="1" w:lastRow="0" w:firstColumn="1" w:lastColumn="0" w:noHBand="0" w:noVBand="1"/>
      </w:tblPr>
      <w:tblGrid>
        <w:gridCol w:w="994"/>
        <w:gridCol w:w="942"/>
        <w:gridCol w:w="1825"/>
        <w:gridCol w:w="2443"/>
      </w:tblGrid>
      <w:tr w:rsidR="004971CD" w:rsidRPr="004971CD" w14:paraId="10192170" w14:textId="77777777" w:rsidTr="003E4DE7">
        <w:tc>
          <w:tcPr>
            <w:tcW w:w="994" w:type="dxa"/>
            <w:shd w:val="clear" w:color="auto" w:fill="auto"/>
            <w:vAlign w:val="bottom"/>
          </w:tcPr>
          <w:p w14:paraId="2938B820" w14:textId="77777777" w:rsidR="00DF63CD" w:rsidRPr="004971CD" w:rsidRDefault="00DF63CD" w:rsidP="003E4DE7">
            <w:pPr>
              <w:spacing w:line="182" w:lineRule="atLeast"/>
              <w:jc w:val="left"/>
              <w:rPr>
                <w:sz w:val="24"/>
                <w:szCs w:val="24"/>
              </w:rPr>
            </w:pPr>
            <w:r w:rsidRPr="004971CD">
              <w:rPr>
                <w:sz w:val="24"/>
                <w:szCs w:val="24"/>
              </w:rPr>
              <w:t>від</w:t>
            </w:r>
          </w:p>
        </w:tc>
        <w:tc>
          <w:tcPr>
            <w:tcW w:w="5210" w:type="dxa"/>
            <w:gridSpan w:val="3"/>
            <w:tcBorders>
              <w:bottom w:val="single" w:sz="4" w:space="0" w:color="auto"/>
            </w:tcBorders>
            <w:shd w:val="clear" w:color="auto" w:fill="auto"/>
          </w:tcPr>
          <w:p w14:paraId="7FFC60C3" w14:textId="77777777" w:rsidR="00DF63CD" w:rsidRPr="004971CD" w:rsidRDefault="00DF63CD" w:rsidP="003E4DE7">
            <w:pPr>
              <w:spacing w:line="182" w:lineRule="atLeast"/>
              <w:jc w:val="left"/>
              <w:rPr>
                <w:sz w:val="24"/>
                <w:szCs w:val="24"/>
              </w:rPr>
            </w:pPr>
          </w:p>
        </w:tc>
      </w:tr>
      <w:tr w:rsidR="004971CD" w:rsidRPr="004971CD" w14:paraId="260C8923" w14:textId="77777777" w:rsidTr="003E4DE7">
        <w:trPr>
          <w:trHeight w:val="518"/>
        </w:trPr>
        <w:tc>
          <w:tcPr>
            <w:tcW w:w="6204" w:type="dxa"/>
            <w:gridSpan w:val="4"/>
            <w:tcBorders>
              <w:bottom w:val="single" w:sz="4" w:space="0" w:color="auto"/>
            </w:tcBorders>
            <w:shd w:val="clear" w:color="auto" w:fill="auto"/>
          </w:tcPr>
          <w:p w14:paraId="2F247E42" w14:textId="77777777" w:rsidR="00DF63CD" w:rsidRPr="004971CD" w:rsidRDefault="00DF63CD" w:rsidP="003E4DE7">
            <w:pPr>
              <w:spacing w:line="182" w:lineRule="atLeast"/>
              <w:jc w:val="left"/>
              <w:rPr>
                <w:sz w:val="24"/>
                <w:szCs w:val="24"/>
              </w:rPr>
            </w:pPr>
          </w:p>
        </w:tc>
      </w:tr>
      <w:tr w:rsidR="004971CD" w:rsidRPr="004971CD" w14:paraId="766FB735" w14:textId="77777777" w:rsidTr="003E4DE7">
        <w:tc>
          <w:tcPr>
            <w:tcW w:w="6204" w:type="dxa"/>
            <w:gridSpan w:val="4"/>
            <w:tcBorders>
              <w:top w:val="single" w:sz="4" w:space="0" w:color="auto"/>
            </w:tcBorders>
            <w:shd w:val="clear" w:color="auto" w:fill="auto"/>
          </w:tcPr>
          <w:p w14:paraId="49F5D16A" w14:textId="77777777" w:rsidR="00DF63CD" w:rsidRPr="004971CD" w:rsidRDefault="00DF63CD" w:rsidP="003E4DE7">
            <w:pPr>
              <w:spacing w:line="182" w:lineRule="atLeast"/>
              <w:jc w:val="left"/>
              <w:rPr>
                <w:sz w:val="24"/>
                <w:szCs w:val="24"/>
              </w:rPr>
            </w:pPr>
            <w:r w:rsidRPr="004971CD">
              <w:rPr>
                <w:sz w:val="24"/>
                <w:szCs w:val="24"/>
              </w:rPr>
              <w:t xml:space="preserve">    (прізвище, власне ім’я, по батькові (за наявності) </w:t>
            </w:r>
          </w:p>
        </w:tc>
      </w:tr>
      <w:tr w:rsidR="004971CD" w:rsidRPr="004971CD" w14:paraId="052CE7BA" w14:textId="77777777" w:rsidTr="003E4DE7">
        <w:tc>
          <w:tcPr>
            <w:tcW w:w="3761" w:type="dxa"/>
            <w:gridSpan w:val="3"/>
            <w:shd w:val="clear" w:color="auto" w:fill="auto"/>
            <w:vAlign w:val="bottom"/>
          </w:tcPr>
          <w:p w14:paraId="36D45514" w14:textId="77777777" w:rsidR="00DF63CD" w:rsidRPr="004971CD" w:rsidRDefault="00DF63CD" w:rsidP="003E4DE7">
            <w:pPr>
              <w:spacing w:line="182" w:lineRule="atLeast"/>
              <w:jc w:val="left"/>
              <w:rPr>
                <w:sz w:val="24"/>
                <w:szCs w:val="24"/>
              </w:rPr>
            </w:pPr>
            <w:r w:rsidRPr="004971CD">
              <w:rPr>
                <w:sz w:val="24"/>
                <w:szCs w:val="24"/>
              </w:rPr>
              <w:t>місце проживання\реєстрації:</w:t>
            </w:r>
          </w:p>
        </w:tc>
        <w:tc>
          <w:tcPr>
            <w:tcW w:w="2443" w:type="dxa"/>
            <w:shd w:val="clear" w:color="auto" w:fill="auto"/>
          </w:tcPr>
          <w:p w14:paraId="0AD0BE9B" w14:textId="77777777" w:rsidR="00DF63CD" w:rsidRPr="004971CD" w:rsidRDefault="00DF63CD" w:rsidP="003E4DE7">
            <w:pPr>
              <w:spacing w:line="182" w:lineRule="atLeast"/>
              <w:jc w:val="left"/>
              <w:rPr>
                <w:sz w:val="24"/>
                <w:szCs w:val="24"/>
                <w:u w:val="single"/>
              </w:rPr>
            </w:pPr>
            <w:r w:rsidRPr="004971CD">
              <w:rPr>
                <w:sz w:val="24"/>
                <w:szCs w:val="24"/>
                <w:u w:val="single"/>
              </w:rPr>
              <w:t>м. Запоріжжя,</w:t>
            </w:r>
          </w:p>
        </w:tc>
      </w:tr>
      <w:tr w:rsidR="004971CD" w:rsidRPr="004971CD" w14:paraId="0BC9C24C" w14:textId="77777777" w:rsidTr="003E4DE7">
        <w:trPr>
          <w:trHeight w:val="534"/>
        </w:trPr>
        <w:tc>
          <w:tcPr>
            <w:tcW w:w="6204" w:type="dxa"/>
            <w:gridSpan w:val="4"/>
            <w:tcBorders>
              <w:bottom w:val="single" w:sz="4" w:space="0" w:color="auto"/>
            </w:tcBorders>
            <w:shd w:val="clear" w:color="auto" w:fill="auto"/>
          </w:tcPr>
          <w:p w14:paraId="26C26C84" w14:textId="77777777" w:rsidR="00DF63CD" w:rsidRPr="004971CD" w:rsidRDefault="00DF63CD" w:rsidP="003E4DE7">
            <w:pPr>
              <w:spacing w:line="182" w:lineRule="atLeast"/>
              <w:jc w:val="left"/>
              <w:rPr>
                <w:sz w:val="24"/>
                <w:szCs w:val="24"/>
              </w:rPr>
            </w:pPr>
          </w:p>
        </w:tc>
      </w:tr>
      <w:tr w:rsidR="004971CD" w:rsidRPr="004971CD" w14:paraId="7A95C262" w14:textId="77777777" w:rsidTr="003E4DE7">
        <w:trPr>
          <w:trHeight w:val="534"/>
        </w:trPr>
        <w:tc>
          <w:tcPr>
            <w:tcW w:w="6204" w:type="dxa"/>
            <w:gridSpan w:val="4"/>
            <w:tcBorders>
              <w:top w:val="single" w:sz="4" w:space="0" w:color="auto"/>
            </w:tcBorders>
            <w:shd w:val="clear" w:color="auto" w:fill="auto"/>
          </w:tcPr>
          <w:p w14:paraId="562F95E1" w14:textId="77777777" w:rsidR="00DF63CD" w:rsidRPr="004971CD" w:rsidRDefault="00DF63CD" w:rsidP="003E4DE7">
            <w:pPr>
              <w:spacing w:line="182" w:lineRule="atLeast"/>
              <w:jc w:val="left"/>
              <w:rPr>
                <w:sz w:val="24"/>
                <w:szCs w:val="24"/>
              </w:rPr>
            </w:pPr>
          </w:p>
        </w:tc>
      </w:tr>
      <w:tr w:rsidR="004971CD" w:rsidRPr="004971CD" w14:paraId="1EAA4E16" w14:textId="77777777" w:rsidTr="003E4DE7">
        <w:tc>
          <w:tcPr>
            <w:tcW w:w="6204" w:type="dxa"/>
            <w:gridSpan w:val="4"/>
            <w:tcBorders>
              <w:top w:val="single" w:sz="4" w:space="0" w:color="auto"/>
            </w:tcBorders>
            <w:shd w:val="clear" w:color="auto" w:fill="auto"/>
          </w:tcPr>
          <w:p w14:paraId="5E4F2E26" w14:textId="77777777" w:rsidR="00DF63CD" w:rsidRPr="004971CD" w:rsidRDefault="00DF63CD" w:rsidP="003E4DE7">
            <w:pPr>
              <w:spacing w:line="182" w:lineRule="atLeast"/>
              <w:jc w:val="center"/>
              <w:rPr>
                <w:sz w:val="24"/>
                <w:szCs w:val="24"/>
              </w:rPr>
            </w:pPr>
            <w:r w:rsidRPr="004971CD">
              <w:rPr>
                <w:sz w:val="24"/>
                <w:szCs w:val="24"/>
              </w:rPr>
              <w:t>(вказати назву вулиці, будинок  та номер квартири)</w:t>
            </w:r>
          </w:p>
        </w:tc>
      </w:tr>
      <w:tr w:rsidR="00DF63CD" w:rsidRPr="004971CD" w14:paraId="6D446D7B" w14:textId="77777777" w:rsidTr="003E4DE7">
        <w:trPr>
          <w:trHeight w:val="442"/>
        </w:trPr>
        <w:tc>
          <w:tcPr>
            <w:tcW w:w="1936" w:type="dxa"/>
            <w:gridSpan w:val="2"/>
            <w:shd w:val="clear" w:color="auto" w:fill="auto"/>
            <w:vAlign w:val="bottom"/>
          </w:tcPr>
          <w:p w14:paraId="06825326" w14:textId="77777777" w:rsidR="00DF63CD" w:rsidRPr="004971CD" w:rsidRDefault="00DF63CD" w:rsidP="003E4DE7">
            <w:pPr>
              <w:spacing w:line="182" w:lineRule="atLeast"/>
              <w:jc w:val="left"/>
              <w:rPr>
                <w:sz w:val="24"/>
                <w:szCs w:val="24"/>
              </w:rPr>
            </w:pPr>
            <w:r w:rsidRPr="004971CD">
              <w:rPr>
                <w:sz w:val="24"/>
                <w:szCs w:val="24"/>
              </w:rPr>
              <w:t>телефон</w:t>
            </w:r>
          </w:p>
        </w:tc>
        <w:tc>
          <w:tcPr>
            <w:tcW w:w="4267" w:type="dxa"/>
            <w:gridSpan w:val="2"/>
            <w:tcBorders>
              <w:bottom w:val="single" w:sz="4" w:space="0" w:color="auto"/>
            </w:tcBorders>
            <w:shd w:val="clear" w:color="auto" w:fill="auto"/>
          </w:tcPr>
          <w:p w14:paraId="50BC9246" w14:textId="77777777" w:rsidR="00DF63CD" w:rsidRPr="004971CD" w:rsidRDefault="00DF63CD" w:rsidP="003E4DE7">
            <w:pPr>
              <w:spacing w:line="182" w:lineRule="atLeast"/>
              <w:jc w:val="left"/>
              <w:rPr>
                <w:sz w:val="24"/>
                <w:szCs w:val="24"/>
              </w:rPr>
            </w:pPr>
          </w:p>
        </w:tc>
      </w:tr>
    </w:tbl>
    <w:p w14:paraId="7528F0A8" w14:textId="77777777" w:rsidR="00DF63CD" w:rsidRPr="004971CD" w:rsidRDefault="00DF63CD" w:rsidP="00DF63CD">
      <w:pPr>
        <w:shd w:val="clear" w:color="auto" w:fill="FFFFFF"/>
        <w:spacing w:line="182" w:lineRule="atLeast"/>
        <w:ind w:left="4536"/>
        <w:jc w:val="left"/>
        <w:rPr>
          <w:sz w:val="22"/>
          <w:szCs w:val="22"/>
        </w:rPr>
      </w:pPr>
    </w:p>
    <w:p w14:paraId="3EA5494E" w14:textId="77777777" w:rsidR="00DF63CD" w:rsidRPr="004971CD" w:rsidRDefault="00DF63CD" w:rsidP="00DF63CD">
      <w:pPr>
        <w:shd w:val="clear" w:color="auto" w:fill="FFFFFF"/>
        <w:spacing w:line="182" w:lineRule="atLeast"/>
        <w:ind w:left="5103"/>
        <w:jc w:val="left"/>
        <w:rPr>
          <w:sz w:val="22"/>
          <w:szCs w:val="22"/>
        </w:rPr>
      </w:pPr>
    </w:p>
    <w:p w14:paraId="65F9FAF1" w14:textId="77777777" w:rsidR="00DF63CD" w:rsidRPr="004971CD" w:rsidRDefault="00DF63CD" w:rsidP="00DF63CD">
      <w:pPr>
        <w:shd w:val="clear" w:color="auto" w:fill="FFFFFF"/>
        <w:spacing w:line="182" w:lineRule="atLeast"/>
        <w:jc w:val="center"/>
        <w:rPr>
          <w:sz w:val="22"/>
          <w:szCs w:val="22"/>
          <w:lang w:eastAsia="uk-UA"/>
        </w:rPr>
      </w:pPr>
      <w:r w:rsidRPr="004971CD">
        <w:rPr>
          <w:lang w:eastAsia="uk-UA"/>
        </w:rPr>
        <w:t>ЗАЯВА</w:t>
      </w:r>
    </w:p>
    <w:p w14:paraId="421CE5F0" w14:textId="77777777" w:rsidR="00DF63CD" w:rsidRPr="004971CD" w:rsidRDefault="00DF63CD" w:rsidP="00DF63CD">
      <w:pPr>
        <w:shd w:val="clear" w:color="auto" w:fill="FFFFFF"/>
        <w:spacing w:line="182" w:lineRule="atLeast"/>
        <w:jc w:val="center"/>
        <w:rPr>
          <w:sz w:val="24"/>
          <w:szCs w:val="24"/>
          <w:lang w:eastAsia="uk-UA"/>
        </w:rPr>
      </w:pPr>
    </w:p>
    <w:p w14:paraId="69AE01B9" w14:textId="77777777" w:rsidR="00DF63CD" w:rsidRPr="004971CD" w:rsidRDefault="00DF63CD" w:rsidP="00DF63CD">
      <w:pPr>
        <w:shd w:val="clear" w:color="auto" w:fill="FFFFFF"/>
        <w:spacing w:line="182" w:lineRule="atLeast"/>
        <w:jc w:val="center"/>
        <w:rPr>
          <w:sz w:val="24"/>
          <w:szCs w:val="24"/>
          <w:lang w:eastAsia="uk-UA"/>
        </w:rPr>
      </w:pPr>
    </w:p>
    <w:p w14:paraId="3412A7CF" w14:textId="6C460A39" w:rsidR="00DF63CD" w:rsidRPr="004971CD" w:rsidRDefault="00DF63CD" w:rsidP="00DF63CD">
      <w:pPr>
        <w:spacing w:line="259" w:lineRule="auto"/>
        <w:ind w:right="1" w:firstLine="567"/>
        <w:rPr>
          <w:sz w:val="8"/>
          <w:szCs w:val="8"/>
        </w:rPr>
      </w:pPr>
      <w:r w:rsidRPr="004971CD">
        <w:t xml:space="preserve">Прошу надати щорічну грошову допомогу відповідно до заходів Цільової програми соціальної підтримки населення Запорізької області на 2025-2029 роки, фінансування  якої передбачається  за  рахунок  коштів  обласного бюджету мені учаснику ліквідації наслідків аварії на Чорнобильській АЕС до Дня вшанування учасників ліквідації наслідків аварії на Чорнобильській АЕС </w:t>
      </w:r>
    </w:p>
    <w:p w14:paraId="4ABC7CED" w14:textId="77777777" w:rsidR="00DF63CD" w:rsidRPr="004971CD" w:rsidRDefault="00DF63CD" w:rsidP="00DF63CD">
      <w:pPr>
        <w:spacing w:line="259" w:lineRule="auto"/>
        <w:ind w:right="1"/>
        <w:rPr>
          <w:sz w:val="8"/>
          <w:szCs w:val="8"/>
        </w:rPr>
      </w:pPr>
    </w:p>
    <w:p w14:paraId="3C1169F0" w14:textId="77777777" w:rsidR="00DF63CD" w:rsidRPr="004971CD" w:rsidRDefault="00DF63CD" w:rsidP="00DF63CD">
      <w:pPr>
        <w:spacing w:line="259" w:lineRule="auto"/>
        <w:ind w:right="1"/>
        <w:rPr>
          <w:sz w:val="2"/>
          <w:szCs w:val="2"/>
        </w:rPr>
      </w:pPr>
    </w:p>
    <w:tbl>
      <w:tblPr>
        <w:tblW w:w="0" w:type="auto"/>
        <w:tblLook w:val="04A0" w:firstRow="1" w:lastRow="0" w:firstColumn="1" w:lastColumn="0" w:noHBand="0" w:noVBand="1"/>
      </w:tblPr>
      <w:tblGrid>
        <w:gridCol w:w="387"/>
        <w:gridCol w:w="282"/>
        <w:gridCol w:w="5522"/>
        <w:gridCol w:w="3586"/>
      </w:tblGrid>
      <w:tr w:rsidR="004971CD" w:rsidRPr="004971CD" w14:paraId="622B72A3" w14:textId="77777777" w:rsidTr="003E4DE7">
        <w:tc>
          <w:tcPr>
            <w:tcW w:w="392" w:type="dxa"/>
            <w:tcBorders>
              <w:top w:val="single" w:sz="4" w:space="0" w:color="auto"/>
              <w:left w:val="single" w:sz="4" w:space="0" w:color="auto"/>
              <w:bottom w:val="single" w:sz="4" w:space="0" w:color="auto"/>
              <w:right w:val="single" w:sz="4" w:space="0" w:color="auto"/>
            </w:tcBorders>
            <w:shd w:val="clear" w:color="auto" w:fill="auto"/>
          </w:tcPr>
          <w:p w14:paraId="0319EDDD" w14:textId="77777777" w:rsidR="00DF63CD" w:rsidRPr="004971CD" w:rsidRDefault="00DF63CD" w:rsidP="003E4DE7">
            <w:pPr>
              <w:spacing w:line="259" w:lineRule="auto"/>
              <w:ind w:right="1"/>
            </w:pPr>
          </w:p>
        </w:tc>
        <w:tc>
          <w:tcPr>
            <w:tcW w:w="283" w:type="dxa"/>
            <w:tcBorders>
              <w:left w:val="single" w:sz="4" w:space="0" w:color="auto"/>
            </w:tcBorders>
            <w:shd w:val="clear" w:color="auto" w:fill="auto"/>
          </w:tcPr>
          <w:p w14:paraId="14C6EA50" w14:textId="77777777" w:rsidR="00DF63CD" w:rsidRPr="004971CD" w:rsidRDefault="00DF63CD" w:rsidP="003E4DE7">
            <w:pPr>
              <w:spacing w:line="259" w:lineRule="auto"/>
              <w:ind w:right="1"/>
            </w:pPr>
          </w:p>
        </w:tc>
        <w:tc>
          <w:tcPr>
            <w:tcW w:w="9323" w:type="dxa"/>
            <w:gridSpan w:val="2"/>
            <w:shd w:val="clear" w:color="auto" w:fill="auto"/>
          </w:tcPr>
          <w:p w14:paraId="2E17CD4B" w14:textId="3DCF574B" w:rsidR="00DF63CD" w:rsidRPr="004971CD" w:rsidRDefault="00DF63CD" w:rsidP="003E4DE7">
            <w:pPr>
              <w:spacing w:line="259" w:lineRule="auto"/>
              <w:ind w:right="1"/>
            </w:pPr>
            <w:r w:rsidRPr="004971CD">
              <w:t xml:space="preserve">Надаю   згоду   на   збір,  обробку   та    передачу   персональних   даних   </w:t>
            </w:r>
          </w:p>
        </w:tc>
      </w:tr>
      <w:tr w:rsidR="004971CD" w:rsidRPr="004971CD" w14:paraId="03931C59" w14:textId="77777777" w:rsidTr="003E4DE7">
        <w:tc>
          <w:tcPr>
            <w:tcW w:w="392" w:type="dxa"/>
            <w:tcBorders>
              <w:top w:val="single" w:sz="4" w:space="0" w:color="auto"/>
            </w:tcBorders>
            <w:shd w:val="clear" w:color="auto" w:fill="auto"/>
          </w:tcPr>
          <w:p w14:paraId="37D9C07D" w14:textId="77777777" w:rsidR="00DF63CD" w:rsidRPr="004971CD" w:rsidRDefault="00DF63CD" w:rsidP="003E4DE7">
            <w:pPr>
              <w:spacing w:line="259" w:lineRule="auto"/>
              <w:ind w:right="1"/>
            </w:pPr>
          </w:p>
        </w:tc>
        <w:tc>
          <w:tcPr>
            <w:tcW w:w="9606" w:type="dxa"/>
            <w:gridSpan w:val="3"/>
            <w:shd w:val="clear" w:color="auto" w:fill="auto"/>
          </w:tcPr>
          <w:p w14:paraId="37BA5D1E" w14:textId="0846DE6E" w:rsidR="00DF63CD" w:rsidRPr="004971CD" w:rsidRDefault="00DF63CD" w:rsidP="003E4DE7">
            <w:pPr>
              <w:spacing w:line="259" w:lineRule="auto"/>
              <w:ind w:right="1"/>
            </w:pPr>
            <w:r w:rsidRPr="004971CD">
              <w:t>до Комунальної установи «Комп’ютерний інформаційно-обчислювальний центр» Запорізької обласної ради для здійснення виплати відповідно до Закону України «Про захист персональних даних»</w:t>
            </w:r>
          </w:p>
        </w:tc>
      </w:tr>
      <w:tr w:rsidR="004971CD" w:rsidRPr="004971CD" w14:paraId="2EE9526F" w14:textId="77777777" w:rsidTr="003E4DE7">
        <w:tc>
          <w:tcPr>
            <w:tcW w:w="392" w:type="dxa"/>
            <w:shd w:val="clear" w:color="auto" w:fill="auto"/>
          </w:tcPr>
          <w:p w14:paraId="3DB32AA5" w14:textId="77777777" w:rsidR="00DF63CD" w:rsidRPr="004971CD" w:rsidRDefault="00DF63CD" w:rsidP="003E4DE7">
            <w:pPr>
              <w:spacing w:line="259" w:lineRule="auto"/>
              <w:ind w:right="1"/>
              <w:rPr>
                <w:sz w:val="20"/>
                <w:szCs w:val="20"/>
              </w:rPr>
            </w:pPr>
          </w:p>
        </w:tc>
        <w:tc>
          <w:tcPr>
            <w:tcW w:w="5953" w:type="dxa"/>
            <w:gridSpan w:val="2"/>
            <w:shd w:val="clear" w:color="auto" w:fill="auto"/>
          </w:tcPr>
          <w:p w14:paraId="1D77CB25" w14:textId="77777777" w:rsidR="00DF63CD" w:rsidRPr="004971CD" w:rsidRDefault="00DF63CD" w:rsidP="003E4DE7">
            <w:pPr>
              <w:spacing w:line="259" w:lineRule="auto"/>
              <w:ind w:right="1"/>
              <w:rPr>
                <w:sz w:val="20"/>
                <w:szCs w:val="20"/>
              </w:rPr>
            </w:pPr>
          </w:p>
        </w:tc>
        <w:tc>
          <w:tcPr>
            <w:tcW w:w="3653" w:type="dxa"/>
            <w:tcBorders>
              <w:bottom w:val="single" w:sz="4" w:space="0" w:color="auto"/>
            </w:tcBorders>
            <w:shd w:val="clear" w:color="auto" w:fill="auto"/>
          </w:tcPr>
          <w:p w14:paraId="17B8FDB2" w14:textId="77777777" w:rsidR="00DF63CD" w:rsidRPr="004971CD" w:rsidRDefault="00DF63CD" w:rsidP="003E4DE7">
            <w:pPr>
              <w:spacing w:line="259" w:lineRule="auto"/>
              <w:ind w:right="1"/>
              <w:rPr>
                <w:sz w:val="20"/>
                <w:szCs w:val="20"/>
              </w:rPr>
            </w:pPr>
          </w:p>
        </w:tc>
      </w:tr>
      <w:tr w:rsidR="004971CD" w:rsidRPr="004971CD" w14:paraId="159ED2D9" w14:textId="77777777" w:rsidTr="003E4DE7">
        <w:tc>
          <w:tcPr>
            <w:tcW w:w="392" w:type="dxa"/>
            <w:shd w:val="clear" w:color="auto" w:fill="auto"/>
          </w:tcPr>
          <w:p w14:paraId="480C2BB7" w14:textId="77777777" w:rsidR="00DF63CD" w:rsidRPr="004971CD" w:rsidRDefault="00DF63CD" w:rsidP="003E4DE7">
            <w:pPr>
              <w:spacing w:line="259" w:lineRule="auto"/>
              <w:ind w:right="1"/>
            </w:pPr>
          </w:p>
        </w:tc>
        <w:tc>
          <w:tcPr>
            <w:tcW w:w="5953" w:type="dxa"/>
            <w:gridSpan w:val="2"/>
            <w:shd w:val="clear" w:color="auto" w:fill="auto"/>
          </w:tcPr>
          <w:p w14:paraId="15F5D896" w14:textId="77777777" w:rsidR="00DF63CD" w:rsidRPr="004971CD" w:rsidRDefault="00DF63CD" w:rsidP="003E4DE7">
            <w:pPr>
              <w:spacing w:line="259" w:lineRule="auto"/>
              <w:ind w:right="1"/>
            </w:pPr>
            <w:r w:rsidRPr="004971CD">
              <w:rPr>
                <w:sz w:val="24"/>
                <w:szCs w:val="24"/>
              </w:rPr>
              <w:t xml:space="preserve">                                                                                                                          </w:t>
            </w:r>
          </w:p>
        </w:tc>
        <w:tc>
          <w:tcPr>
            <w:tcW w:w="3653" w:type="dxa"/>
            <w:tcBorders>
              <w:top w:val="single" w:sz="4" w:space="0" w:color="auto"/>
            </w:tcBorders>
            <w:shd w:val="clear" w:color="auto" w:fill="auto"/>
          </w:tcPr>
          <w:p w14:paraId="1382A273" w14:textId="77777777" w:rsidR="00DF63CD" w:rsidRPr="004971CD" w:rsidRDefault="00DF63CD" w:rsidP="003E4DE7">
            <w:pPr>
              <w:spacing w:line="259" w:lineRule="auto"/>
              <w:ind w:right="1"/>
              <w:jc w:val="center"/>
            </w:pPr>
            <w:r w:rsidRPr="004971CD">
              <w:rPr>
                <w:sz w:val="24"/>
                <w:szCs w:val="24"/>
              </w:rPr>
              <w:t>(підпис)</w:t>
            </w:r>
          </w:p>
        </w:tc>
      </w:tr>
    </w:tbl>
    <w:p w14:paraId="090B83BC" w14:textId="77777777" w:rsidR="00DF63CD" w:rsidRPr="004971CD" w:rsidRDefault="00DF63CD" w:rsidP="00DF63CD">
      <w:pPr>
        <w:ind w:firstLine="567"/>
      </w:pPr>
      <w:r w:rsidRPr="004971CD">
        <w:t xml:space="preserve">Письмову відповідь у разі відмови прошу надіслати </w:t>
      </w:r>
      <w:r w:rsidRPr="004971CD">
        <w:rPr>
          <w:b/>
          <w:bCs/>
        </w:rPr>
        <w:t>(зазначити)</w:t>
      </w:r>
      <w:r w:rsidRPr="004971CD">
        <w:t>:</w:t>
      </w:r>
    </w:p>
    <w:tbl>
      <w:tblPr>
        <w:tblW w:w="0" w:type="auto"/>
        <w:tblLook w:val="04A0" w:firstRow="1" w:lastRow="0" w:firstColumn="1" w:lastColumn="0" w:noHBand="0" w:noVBand="1"/>
      </w:tblPr>
      <w:tblGrid>
        <w:gridCol w:w="387"/>
        <w:gridCol w:w="6129"/>
        <w:gridCol w:w="3261"/>
      </w:tblGrid>
      <w:tr w:rsidR="004971CD" w:rsidRPr="004971CD" w14:paraId="7B777634" w14:textId="77777777" w:rsidTr="00DF63CD">
        <w:tc>
          <w:tcPr>
            <w:tcW w:w="387" w:type="dxa"/>
            <w:tcBorders>
              <w:top w:val="single" w:sz="4" w:space="0" w:color="auto"/>
              <w:left w:val="single" w:sz="4" w:space="0" w:color="auto"/>
              <w:bottom w:val="single" w:sz="4" w:space="0" w:color="auto"/>
              <w:right w:val="single" w:sz="4" w:space="0" w:color="auto"/>
            </w:tcBorders>
            <w:shd w:val="clear" w:color="auto" w:fill="auto"/>
          </w:tcPr>
          <w:p w14:paraId="19C97FEB" w14:textId="77777777" w:rsidR="00DF63CD" w:rsidRPr="004971CD" w:rsidRDefault="00DF63CD" w:rsidP="003E4DE7"/>
        </w:tc>
        <w:tc>
          <w:tcPr>
            <w:tcW w:w="6129" w:type="dxa"/>
            <w:tcBorders>
              <w:left w:val="single" w:sz="4" w:space="0" w:color="auto"/>
            </w:tcBorders>
            <w:shd w:val="clear" w:color="auto" w:fill="auto"/>
          </w:tcPr>
          <w:p w14:paraId="623D0BD2" w14:textId="77777777" w:rsidR="00DF63CD" w:rsidRPr="004971CD" w:rsidRDefault="00DF63CD" w:rsidP="003E4DE7">
            <w:r w:rsidRPr="004971CD">
              <w:t>- на месенджер (зазначити номер телефону)</w:t>
            </w:r>
          </w:p>
        </w:tc>
        <w:tc>
          <w:tcPr>
            <w:tcW w:w="3261" w:type="dxa"/>
            <w:shd w:val="clear" w:color="auto" w:fill="auto"/>
          </w:tcPr>
          <w:p w14:paraId="5AFB72FF" w14:textId="77777777" w:rsidR="00DF63CD" w:rsidRPr="004971CD" w:rsidRDefault="00DF63CD" w:rsidP="003E4DE7"/>
        </w:tc>
      </w:tr>
      <w:tr w:rsidR="004971CD" w:rsidRPr="004971CD" w14:paraId="6FDCD828" w14:textId="77777777" w:rsidTr="00DF63CD">
        <w:tc>
          <w:tcPr>
            <w:tcW w:w="387" w:type="dxa"/>
            <w:tcBorders>
              <w:top w:val="single" w:sz="4" w:space="0" w:color="auto"/>
              <w:bottom w:val="single" w:sz="4" w:space="0" w:color="auto"/>
            </w:tcBorders>
            <w:shd w:val="clear" w:color="auto" w:fill="auto"/>
          </w:tcPr>
          <w:p w14:paraId="30FE935D" w14:textId="77777777" w:rsidR="00DF63CD" w:rsidRPr="004971CD" w:rsidRDefault="00DF63CD" w:rsidP="003E4DE7">
            <w:pPr>
              <w:rPr>
                <w:sz w:val="8"/>
                <w:szCs w:val="8"/>
              </w:rPr>
            </w:pPr>
          </w:p>
        </w:tc>
        <w:tc>
          <w:tcPr>
            <w:tcW w:w="6129" w:type="dxa"/>
            <w:shd w:val="clear" w:color="auto" w:fill="auto"/>
          </w:tcPr>
          <w:p w14:paraId="316834F9" w14:textId="77777777" w:rsidR="00DF63CD" w:rsidRPr="004971CD" w:rsidRDefault="00DF63CD" w:rsidP="003E4DE7">
            <w:pPr>
              <w:rPr>
                <w:sz w:val="8"/>
                <w:szCs w:val="8"/>
              </w:rPr>
            </w:pPr>
          </w:p>
        </w:tc>
        <w:tc>
          <w:tcPr>
            <w:tcW w:w="3261" w:type="dxa"/>
            <w:shd w:val="clear" w:color="auto" w:fill="auto"/>
          </w:tcPr>
          <w:p w14:paraId="05C4F44D" w14:textId="77777777" w:rsidR="00DF63CD" w:rsidRPr="004971CD" w:rsidRDefault="00DF63CD" w:rsidP="003E4DE7">
            <w:pPr>
              <w:rPr>
                <w:sz w:val="8"/>
                <w:szCs w:val="8"/>
              </w:rPr>
            </w:pPr>
          </w:p>
        </w:tc>
      </w:tr>
      <w:tr w:rsidR="004971CD" w:rsidRPr="004971CD" w14:paraId="28E2249D" w14:textId="77777777" w:rsidTr="00DF63CD">
        <w:tc>
          <w:tcPr>
            <w:tcW w:w="387" w:type="dxa"/>
            <w:tcBorders>
              <w:top w:val="single" w:sz="4" w:space="0" w:color="auto"/>
              <w:left w:val="single" w:sz="4" w:space="0" w:color="auto"/>
              <w:bottom w:val="single" w:sz="4" w:space="0" w:color="auto"/>
              <w:right w:val="single" w:sz="4" w:space="0" w:color="auto"/>
            </w:tcBorders>
            <w:shd w:val="clear" w:color="auto" w:fill="auto"/>
          </w:tcPr>
          <w:p w14:paraId="065D5A7D" w14:textId="77777777" w:rsidR="00DF63CD" w:rsidRPr="004971CD" w:rsidRDefault="00DF63CD" w:rsidP="003E4DE7"/>
        </w:tc>
        <w:tc>
          <w:tcPr>
            <w:tcW w:w="6129" w:type="dxa"/>
            <w:tcBorders>
              <w:left w:val="single" w:sz="4" w:space="0" w:color="auto"/>
            </w:tcBorders>
            <w:shd w:val="clear" w:color="auto" w:fill="auto"/>
          </w:tcPr>
          <w:p w14:paraId="46652CE0" w14:textId="77777777" w:rsidR="00DF63CD" w:rsidRPr="004971CD" w:rsidRDefault="00DF63CD" w:rsidP="003E4DE7">
            <w:r w:rsidRPr="004971CD">
              <w:t>- на електронну пошту (зазначити адрес пошти)</w:t>
            </w:r>
          </w:p>
        </w:tc>
        <w:tc>
          <w:tcPr>
            <w:tcW w:w="3261" w:type="dxa"/>
            <w:shd w:val="clear" w:color="auto" w:fill="auto"/>
          </w:tcPr>
          <w:p w14:paraId="32776172" w14:textId="77777777" w:rsidR="00DF63CD" w:rsidRPr="004971CD" w:rsidRDefault="00DF63CD" w:rsidP="003E4DE7"/>
        </w:tc>
      </w:tr>
      <w:tr w:rsidR="004971CD" w:rsidRPr="004971CD" w14:paraId="1D52C721" w14:textId="77777777" w:rsidTr="00DF63CD">
        <w:tc>
          <w:tcPr>
            <w:tcW w:w="387" w:type="dxa"/>
            <w:tcBorders>
              <w:top w:val="single" w:sz="4" w:space="0" w:color="auto"/>
              <w:bottom w:val="single" w:sz="4" w:space="0" w:color="auto"/>
            </w:tcBorders>
            <w:shd w:val="clear" w:color="auto" w:fill="auto"/>
          </w:tcPr>
          <w:p w14:paraId="06A3587B" w14:textId="77777777" w:rsidR="00DF63CD" w:rsidRPr="004971CD" w:rsidRDefault="00DF63CD" w:rsidP="003E4DE7">
            <w:pPr>
              <w:rPr>
                <w:sz w:val="8"/>
                <w:szCs w:val="8"/>
              </w:rPr>
            </w:pPr>
          </w:p>
        </w:tc>
        <w:tc>
          <w:tcPr>
            <w:tcW w:w="6129" w:type="dxa"/>
            <w:shd w:val="clear" w:color="auto" w:fill="auto"/>
          </w:tcPr>
          <w:p w14:paraId="43861810" w14:textId="77777777" w:rsidR="00DF63CD" w:rsidRPr="004971CD" w:rsidRDefault="00DF63CD" w:rsidP="003E4DE7">
            <w:pPr>
              <w:rPr>
                <w:sz w:val="8"/>
                <w:szCs w:val="8"/>
              </w:rPr>
            </w:pPr>
          </w:p>
        </w:tc>
        <w:tc>
          <w:tcPr>
            <w:tcW w:w="3261" w:type="dxa"/>
            <w:shd w:val="clear" w:color="auto" w:fill="auto"/>
          </w:tcPr>
          <w:p w14:paraId="0A55EC31" w14:textId="77777777" w:rsidR="00DF63CD" w:rsidRPr="004971CD" w:rsidRDefault="00DF63CD" w:rsidP="003E4DE7">
            <w:pPr>
              <w:rPr>
                <w:sz w:val="8"/>
                <w:szCs w:val="8"/>
              </w:rPr>
            </w:pPr>
          </w:p>
        </w:tc>
      </w:tr>
      <w:tr w:rsidR="00DF63CD" w:rsidRPr="004971CD" w14:paraId="0634E1EE" w14:textId="77777777" w:rsidTr="00DF63CD">
        <w:tc>
          <w:tcPr>
            <w:tcW w:w="387" w:type="dxa"/>
            <w:tcBorders>
              <w:top w:val="single" w:sz="4" w:space="0" w:color="auto"/>
              <w:left w:val="single" w:sz="4" w:space="0" w:color="auto"/>
              <w:bottom w:val="single" w:sz="4" w:space="0" w:color="auto"/>
              <w:right w:val="single" w:sz="4" w:space="0" w:color="auto"/>
            </w:tcBorders>
            <w:shd w:val="clear" w:color="auto" w:fill="auto"/>
          </w:tcPr>
          <w:p w14:paraId="0BAE00BA" w14:textId="77777777" w:rsidR="00DF63CD" w:rsidRPr="004971CD" w:rsidRDefault="00DF63CD" w:rsidP="003E4DE7"/>
        </w:tc>
        <w:tc>
          <w:tcPr>
            <w:tcW w:w="6129" w:type="dxa"/>
            <w:tcBorders>
              <w:left w:val="single" w:sz="4" w:space="0" w:color="auto"/>
            </w:tcBorders>
            <w:shd w:val="clear" w:color="auto" w:fill="auto"/>
          </w:tcPr>
          <w:p w14:paraId="2D5E9AD7" w14:textId="77777777" w:rsidR="00DF63CD" w:rsidRPr="004971CD" w:rsidRDefault="00DF63CD" w:rsidP="003E4DE7">
            <w:r w:rsidRPr="004971CD">
              <w:t>- через поштове відділення (лист)</w:t>
            </w:r>
          </w:p>
        </w:tc>
        <w:tc>
          <w:tcPr>
            <w:tcW w:w="3261" w:type="dxa"/>
            <w:shd w:val="clear" w:color="auto" w:fill="auto"/>
          </w:tcPr>
          <w:p w14:paraId="2166F795" w14:textId="77777777" w:rsidR="00DF63CD" w:rsidRPr="004971CD" w:rsidRDefault="00DF63CD" w:rsidP="003E4DE7"/>
        </w:tc>
      </w:tr>
    </w:tbl>
    <w:p w14:paraId="35CC0FEC" w14:textId="77777777" w:rsidR="00DF63CD" w:rsidRPr="004971CD" w:rsidRDefault="00DF63CD" w:rsidP="00DF63CD">
      <w:pPr>
        <w:ind w:firstLine="567"/>
        <w:rPr>
          <w:sz w:val="14"/>
          <w:szCs w:val="14"/>
        </w:rPr>
      </w:pPr>
    </w:p>
    <w:p w14:paraId="708BADDE" w14:textId="77777777" w:rsidR="00DF63CD" w:rsidRPr="004971CD" w:rsidRDefault="00DF63CD" w:rsidP="00DF63CD">
      <w:pPr>
        <w:ind w:firstLine="567"/>
      </w:pPr>
      <w:r w:rsidRPr="004971CD">
        <w:t>В разі зміни місця проживання, банківських реквізитів, персональних даних або документів, зобов’язуюсь повідомити протягом 10 днів або повернути надміру отримані кошти до обласного бюджету.</w:t>
      </w:r>
    </w:p>
    <w:p w14:paraId="399A1562" w14:textId="77777777" w:rsidR="00DF63CD" w:rsidRPr="004971CD" w:rsidRDefault="00DF63CD" w:rsidP="00DF63CD">
      <w:pPr>
        <w:rPr>
          <w:sz w:val="24"/>
          <w:szCs w:val="24"/>
        </w:rPr>
      </w:pPr>
    </w:p>
    <w:p w14:paraId="673334A1" w14:textId="77777777" w:rsidR="00DF63CD" w:rsidRPr="004971CD" w:rsidRDefault="00DF63CD" w:rsidP="00DF63CD">
      <w:pPr>
        <w:ind w:firstLine="567"/>
        <w:rPr>
          <w:sz w:val="24"/>
          <w:szCs w:val="24"/>
          <w:lang w:val="ru-RU"/>
        </w:rPr>
      </w:pPr>
    </w:p>
    <w:tbl>
      <w:tblPr>
        <w:tblW w:w="0" w:type="auto"/>
        <w:tblLook w:val="04A0" w:firstRow="1" w:lastRow="0" w:firstColumn="1" w:lastColumn="0" w:noHBand="0" w:noVBand="1"/>
      </w:tblPr>
      <w:tblGrid>
        <w:gridCol w:w="1290"/>
        <w:gridCol w:w="2150"/>
        <w:gridCol w:w="2407"/>
        <w:gridCol w:w="2647"/>
        <w:gridCol w:w="1288"/>
      </w:tblGrid>
      <w:tr w:rsidR="004971CD" w:rsidRPr="004971CD" w14:paraId="4E091249" w14:textId="77777777" w:rsidTr="003E4DE7">
        <w:tc>
          <w:tcPr>
            <w:tcW w:w="1384" w:type="dxa"/>
            <w:shd w:val="clear" w:color="auto" w:fill="auto"/>
          </w:tcPr>
          <w:p w14:paraId="3276F123" w14:textId="77777777" w:rsidR="00DF63CD" w:rsidRPr="004971CD" w:rsidRDefault="00DF63CD" w:rsidP="003E4DE7">
            <w:pPr>
              <w:spacing w:line="182" w:lineRule="atLeast"/>
              <w:jc w:val="left"/>
              <w:rPr>
                <w:sz w:val="24"/>
                <w:szCs w:val="24"/>
              </w:rPr>
            </w:pPr>
          </w:p>
        </w:tc>
        <w:tc>
          <w:tcPr>
            <w:tcW w:w="2268" w:type="dxa"/>
            <w:tcBorders>
              <w:bottom w:val="single" w:sz="4" w:space="0" w:color="auto"/>
            </w:tcBorders>
            <w:shd w:val="clear" w:color="auto" w:fill="auto"/>
          </w:tcPr>
          <w:p w14:paraId="180D8DBB" w14:textId="77777777" w:rsidR="00DF63CD" w:rsidRPr="004971CD" w:rsidRDefault="00DF63CD" w:rsidP="003E4DE7">
            <w:pPr>
              <w:spacing w:line="182" w:lineRule="atLeast"/>
              <w:jc w:val="center"/>
              <w:rPr>
                <w:sz w:val="24"/>
                <w:szCs w:val="24"/>
              </w:rPr>
            </w:pPr>
          </w:p>
        </w:tc>
        <w:tc>
          <w:tcPr>
            <w:tcW w:w="2600" w:type="dxa"/>
            <w:shd w:val="clear" w:color="auto" w:fill="auto"/>
          </w:tcPr>
          <w:p w14:paraId="5B02F362" w14:textId="77777777" w:rsidR="00DF63CD" w:rsidRPr="004971CD" w:rsidRDefault="00DF63CD" w:rsidP="003E4DE7">
            <w:pPr>
              <w:spacing w:line="182" w:lineRule="atLeast"/>
              <w:jc w:val="left"/>
              <w:rPr>
                <w:sz w:val="24"/>
                <w:szCs w:val="24"/>
              </w:rPr>
            </w:pPr>
          </w:p>
        </w:tc>
        <w:tc>
          <w:tcPr>
            <w:tcW w:w="2787" w:type="dxa"/>
            <w:tcBorders>
              <w:bottom w:val="single" w:sz="4" w:space="0" w:color="auto"/>
            </w:tcBorders>
            <w:shd w:val="clear" w:color="auto" w:fill="auto"/>
          </w:tcPr>
          <w:p w14:paraId="1B3FD623" w14:textId="77777777" w:rsidR="00DF63CD" w:rsidRPr="004971CD" w:rsidRDefault="00DF63CD" w:rsidP="003E4DE7">
            <w:pPr>
              <w:spacing w:line="182" w:lineRule="atLeast"/>
              <w:jc w:val="center"/>
              <w:rPr>
                <w:sz w:val="24"/>
                <w:szCs w:val="24"/>
              </w:rPr>
            </w:pPr>
          </w:p>
        </w:tc>
        <w:tc>
          <w:tcPr>
            <w:tcW w:w="1382" w:type="dxa"/>
            <w:shd w:val="clear" w:color="auto" w:fill="auto"/>
          </w:tcPr>
          <w:p w14:paraId="7B06C6E4" w14:textId="77777777" w:rsidR="00DF63CD" w:rsidRPr="004971CD" w:rsidRDefault="00DF63CD" w:rsidP="003E4DE7">
            <w:pPr>
              <w:spacing w:line="182" w:lineRule="atLeast"/>
              <w:jc w:val="left"/>
              <w:rPr>
                <w:sz w:val="24"/>
                <w:szCs w:val="24"/>
              </w:rPr>
            </w:pPr>
          </w:p>
        </w:tc>
      </w:tr>
      <w:tr w:rsidR="00DF63CD" w:rsidRPr="004971CD" w14:paraId="134FAF09" w14:textId="77777777" w:rsidTr="003E4DE7">
        <w:tc>
          <w:tcPr>
            <w:tcW w:w="1384" w:type="dxa"/>
            <w:shd w:val="clear" w:color="auto" w:fill="auto"/>
          </w:tcPr>
          <w:p w14:paraId="4D0F654B" w14:textId="77777777" w:rsidR="00DF63CD" w:rsidRPr="004971CD" w:rsidRDefault="00DF63CD" w:rsidP="003E4DE7">
            <w:pPr>
              <w:spacing w:line="182" w:lineRule="atLeast"/>
              <w:jc w:val="left"/>
              <w:rPr>
                <w:sz w:val="24"/>
                <w:szCs w:val="24"/>
              </w:rPr>
            </w:pPr>
          </w:p>
        </w:tc>
        <w:tc>
          <w:tcPr>
            <w:tcW w:w="2268" w:type="dxa"/>
            <w:tcBorders>
              <w:top w:val="single" w:sz="4" w:space="0" w:color="auto"/>
            </w:tcBorders>
            <w:shd w:val="clear" w:color="auto" w:fill="auto"/>
          </w:tcPr>
          <w:p w14:paraId="62ADC1DD" w14:textId="77777777" w:rsidR="00DF63CD" w:rsidRPr="004971CD" w:rsidRDefault="00DF63CD" w:rsidP="003E4DE7">
            <w:pPr>
              <w:spacing w:line="182" w:lineRule="atLeast"/>
              <w:jc w:val="center"/>
              <w:rPr>
                <w:sz w:val="24"/>
                <w:szCs w:val="24"/>
              </w:rPr>
            </w:pPr>
            <w:r w:rsidRPr="004971CD">
              <w:rPr>
                <w:sz w:val="24"/>
                <w:szCs w:val="24"/>
              </w:rPr>
              <w:t>(дата)</w:t>
            </w:r>
          </w:p>
        </w:tc>
        <w:tc>
          <w:tcPr>
            <w:tcW w:w="2600" w:type="dxa"/>
            <w:shd w:val="clear" w:color="auto" w:fill="auto"/>
          </w:tcPr>
          <w:p w14:paraId="3EF33066" w14:textId="77777777" w:rsidR="00DF63CD" w:rsidRPr="004971CD" w:rsidRDefault="00DF63CD" w:rsidP="003E4DE7">
            <w:pPr>
              <w:spacing w:line="182" w:lineRule="atLeast"/>
              <w:jc w:val="left"/>
              <w:rPr>
                <w:sz w:val="24"/>
                <w:szCs w:val="24"/>
              </w:rPr>
            </w:pPr>
          </w:p>
        </w:tc>
        <w:tc>
          <w:tcPr>
            <w:tcW w:w="2787" w:type="dxa"/>
            <w:tcBorders>
              <w:top w:val="single" w:sz="4" w:space="0" w:color="auto"/>
            </w:tcBorders>
            <w:shd w:val="clear" w:color="auto" w:fill="auto"/>
          </w:tcPr>
          <w:p w14:paraId="12948F3A" w14:textId="77777777" w:rsidR="00DF63CD" w:rsidRPr="004971CD" w:rsidRDefault="00DF63CD" w:rsidP="003E4DE7">
            <w:pPr>
              <w:spacing w:line="182" w:lineRule="atLeast"/>
              <w:jc w:val="center"/>
              <w:rPr>
                <w:sz w:val="24"/>
                <w:szCs w:val="24"/>
              </w:rPr>
            </w:pPr>
            <w:r w:rsidRPr="004971CD">
              <w:rPr>
                <w:sz w:val="24"/>
                <w:szCs w:val="24"/>
              </w:rPr>
              <w:t>(підпис)</w:t>
            </w:r>
          </w:p>
        </w:tc>
        <w:tc>
          <w:tcPr>
            <w:tcW w:w="1382" w:type="dxa"/>
            <w:shd w:val="clear" w:color="auto" w:fill="auto"/>
          </w:tcPr>
          <w:p w14:paraId="68475333" w14:textId="77777777" w:rsidR="00DF63CD" w:rsidRPr="004971CD" w:rsidRDefault="00DF63CD" w:rsidP="003E4DE7">
            <w:pPr>
              <w:spacing w:line="182" w:lineRule="atLeast"/>
              <w:jc w:val="left"/>
              <w:rPr>
                <w:sz w:val="24"/>
                <w:szCs w:val="24"/>
              </w:rPr>
            </w:pPr>
          </w:p>
        </w:tc>
      </w:tr>
    </w:tbl>
    <w:p w14:paraId="72FAA822" w14:textId="77777777" w:rsidR="00DF63CD" w:rsidRPr="004971CD" w:rsidRDefault="00DF63CD" w:rsidP="00DF63CD">
      <w:pPr>
        <w:shd w:val="clear" w:color="auto" w:fill="FFFFFF"/>
        <w:spacing w:before="567" w:line="182" w:lineRule="atLeast"/>
        <w:ind w:firstLine="567"/>
        <w:rPr>
          <w:sz w:val="24"/>
          <w:szCs w:val="24"/>
          <w:lang w:eastAsia="uk-UA"/>
        </w:rPr>
      </w:pPr>
    </w:p>
    <w:p w14:paraId="15112594" w14:textId="77777777" w:rsidR="00DF63CD" w:rsidRPr="004971CD" w:rsidRDefault="00DF63CD" w:rsidP="00DF63CD">
      <w:pPr>
        <w:spacing w:line="259" w:lineRule="auto"/>
        <w:ind w:right="1" w:firstLine="851"/>
      </w:pPr>
    </w:p>
    <w:p w14:paraId="29047293" w14:textId="77777777" w:rsidR="00DF63CD" w:rsidRPr="004971CD" w:rsidRDefault="00DF63CD" w:rsidP="008B6A86">
      <w:pPr>
        <w:tabs>
          <w:tab w:val="left" w:pos="5670"/>
        </w:tabs>
        <w:jc w:val="center"/>
        <w:rPr>
          <w:b/>
          <w:sz w:val="24"/>
          <w:szCs w:val="24"/>
        </w:rPr>
        <w:sectPr w:rsidR="00DF63CD" w:rsidRPr="004971CD" w:rsidSect="007777CF">
          <w:pgSz w:w="11906" w:h="16838"/>
          <w:pgMar w:top="850" w:right="707" w:bottom="850" w:left="1417" w:header="708" w:footer="708" w:gutter="0"/>
          <w:pgNumType w:start="1"/>
          <w:cols w:space="708"/>
          <w:titlePg/>
          <w:docGrid w:linePitch="381"/>
        </w:sectPr>
      </w:pPr>
    </w:p>
    <w:tbl>
      <w:tblPr>
        <w:tblStyle w:val="af3"/>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3"/>
        <w:gridCol w:w="519"/>
        <w:gridCol w:w="6662"/>
      </w:tblGrid>
      <w:tr w:rsidR="00995A2E" w:rsidRPr="004971CD" w14:paraId="5AF3F8A2" w14:textId="77777777" w:rsidTr="00995A2E">
        <w:trPr>
          <w:trHeight w:val="1128"/>
        </w:trPr>
        <w:tc>
          <w:tcPr>
            <w:tcW w:w="8123" w:type="dxa"/>
          </w:tcPr>
          <w:bookmarkEnd w:id="0"/>
          <w:p w14:paraId="2227E8AA"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lastRenderedPageBreak/>
              <w:t>ЗГОДА</w:t>
            </w:r>
          </w:p>
          <w:p w14:paraId="701575FB"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на збір, обробку та передачу персональних даних</w:t>
            </w:r>
          </w:p>
          <w:p w14:paraId="025C0F2E" w14:textId="77777777" w:rsidR="00995A2E" w:rsidRPr="004971CD" w:rsidRDefault="00995A2E" w:rsidP="00995A2E">
            <w:pPr>
              <w:pStyle w:val="10"/>
              <w:pBdr>
                <w:top w:val="nil"/>
                <w:left w:val="nil"/>
                <w:bottom w:val="nil"/>
                <w:right w:val="nil"/>
                <w:between w:val="nil"/>
              </w:pBdr>
              <w:spacing w:after="0" w:line="240" w:lineRule="auto"/>
              <w:ind w:firstLine="567"/>
              <w:jc w:val="both"/>
              <w:rPr>
                <w:rFonts w:ascii="Times New Roman" w:eastAsia="Times New Roman" w:hAnsi="Times New Roman" w:cs="Times New Roman"/>
                <w:sz w:val="4"/>
                <w:szCs w:val="4"/>
              </w:rPr>
            </w:pPr>
          </w:p>
          <w:tbl>
            <w:tblPr>
              <w:tblpPr w:leftFromText="180" w:rightFromText="180" w:vertAnchor="text" w:tblpY="1"/>
              <w:tblOverlap w:val="never"/>
              <w:tblW w:w="7467" w:type="dxa"/>
              <w:tblLook w:val="04A0" w:firstRow="1" w:lastRow="0" w:firstColumn="1" w:lastColumn="0" w:noHBand="0" w:noVBand="1"/>
            </w:tblPr>
            <w:tblGrid>
              <w:gridCol w:w="426"/>
              <w:gridCol w:w="154"/>
              <w:gridCol w:w="413"/>
              <w:gridCol w:w="411"/>
              <w:gridCol w:w="723"/>
              <w:gridCol w:w="620"/>
              <w:gridCol w:w="276"/>
              <w:gridCol w:w="17"/>
              <w:gridCol w:w="467"/>
              <w:gridCol w:w="592"/>
              <w:gridCol w:w="1488"/>
              <w:gridCol w:w="275"/>
              <w:gridCol w:w="655"/>
              <w:gridCol w:w="950"/>
            </w:tblGrid>
            <w:tr w:rsidR="004971CD" w:rsidRPr="004971CD" w14:paraId="6BCCA95F" w14:textId="77777777" w:rsidTr="00995A2E">
              <w:tc>
                <w:tcPr>
                  <w:tcW w:w="580" w:type="dxa"/>
                  <w:gridSpan w:val="2"/>
                  <w:shd w:val="clear" w:color="auto" w:fill="auto"/>
                </w:tcPr>
                <w:p w14:paraId="20BF07E4"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Я,</w:t>
                  </w:r>
                </w:p>
              </w:tc>
              <w:tc>
                <w:tcPr>
                  <w:tcW w:w="6887" w:type="dxa"/>
                  <w:gridSpan w:val="12"/>
                  <w:tcBorders>
                    <w:bottom w:val="single" w:sz="4" w:space="0" w:color="auto"/>
                  </w:tcBorders>
                  <w:shd w:val="clear" w:color="auto" w:fill="auto"/>
                </w:tcPr>
                <w:p w14:paraId="5B9E87CD"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r>
            <w:tr w:rsidR="004971CD" w:rsidRPr="004971CD" w14:paraId="5298B928" w14:textId="77777777" w:rsidTr="00995A2E">
              <w:tc>
                <w:tcPr>
                  <w:tcW w:w="7467" w:type="dxa"/>
                  <w:gridSpan w:val="14"/>
                  <w:shd w:val="clear" w:color="auto" w:fill="auto"/>
                </w:tcPr>
                <w:p w14:paraId="258AA2EA"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i/>
                      <w:sz w:val="20"/>
                      <w:szCs w:val="20"/>
                    </w:rPr>
                  </w:pPr>
                  <w:r w:rsidRPr="004971CD">
                    <w:rPr>
                      <w:rFonts w:ascii="Times New Roman" w:eastAsia="Times New Roman" w:hAnsi="Times New Roman" w:cs="Times New Roman"/>
                      <w:i/>
                      <w:sz w:val="18"/>
                      <w:szCs w:val="18"/>
                    </w:rPr>
                    <w:t xml:space="preserve"> (ПІБ повністю, якщо на дитину (я мати/уповноважена особа ПІБ на дитину ПІБ)</w:t>
                  </w:r>
                </w:p>
              </w:tc>
            </w:tr>
            <w:tr w:rsidR="004971CD" w:rsidRPr="004971CD" w14:paraId="46B9B078" w14:textId="77777777" w:rsidTr="00995A2E">
              <w:tc>
                <w:tcPr>
                  <w:tcW w:w="426" w:type="dxa"/>
                  <w:shd w:val="clear" w:color="auto" w:fill="auto"/>
                </w:tcPr>
                <w:p w14:paraId="48041EAE"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 xml:space="preserve"> «</w:t>
                  </w:r>
                </w:p>
              </w:tc>
              <w:tc>
                <w:tcPr>
                  <w:tcW w:w="567" w:type="dxa"/>
                  <w:gridSpan w:val="2"/>
                  <w:tcBorders>
                    <w:bottom w:val="single" w:sz="4" w:space="0" w:color="auto"/>
                  </w:tcBorders>
                  <w:shd w:val="clear" w:color="auto" w:fill="auto"/>
                </w:tcPr>
                <w:p w14:paraId="6119C94F" w14:textId="77777777" w:rsidR="00995A2E" w:rsidRPr="004971CD" w:rsidRDefault="00995A2E" w:rsidP="00995A2E">
                  <w:pPr>
                    <w:pStyle w:val="10"/>
                    <w:spacing w:after="0" w:line="240" w:lineRule="auto"/>
                    <w:jc w:val="both"/>
                    <w:rPr>
                      <w:rFonts w:ascii="Times New Roman" w:eastAsia="Times New Roman" w:hAnsi="Times New Roman" w:cs="Times New Roman"/>
                    </w:rPr>
                  </w:pPr>
                  <w:r w:rsidRPr="004971CD">
                    <w:rPr>
                      <w:rFonts w:ascii="Times New Roman" w:eastAsia="Times New Roman" w:hAnsi="Times New Roman" w:cs="Times New Roman"/>
                    </w:rPr>
                    <w:t xml:space="preserve">   </w:t>
                  </w:r>
                </w:p>
              </w:tc>
              <w:tc>
                <w:tcPr>
                  <w:tcW w:w="411" w:type="dxa"/>
                  <w:shd w:val="clear" w:color="auto" w:fill="auto"/>
                </w:tcPr>
                <w:p w14:paraId="354CBC35" w14:textId="790E27AE"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w:t>
                  </w:r>
                </w:p>
              </w:tc>
              <w:tc>
                <w:tcPr>
                  <w:tcW w:w="1343" w:type="dxa"/>
                  <w:gridSpan w:val="2"/>
                  <w:tcBorders>
                    <w:bottom w:val="single" w:sz="4" w:space="0" w:color="auto"/>
                  </w:tcBorders>
                  <w:shd w:val="clear" w:color="auto" w:fill="auto"/>
                </w:tcPr>
                <w:p w14:paraId="5BDD154B"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c>
                <w:tcPr>
                  <w:tcW w:w="276" w:type="dxa"/>
                  <w:shd w:val="clear" w:color="auto" w:fill="auto"/>
                </w:tcPr>
                <w:p w14:paraId="4B86C87E" w14:textId="77777777" w:rsidR="00995A2E" w:rsidRPr="004971CD" w:rsidRDefault="00995A2E" w:rsidP="00995A2E">
                  <w:pPr>
                    <w:pStyle w:val="10"/>
                    <w:spacing w:after="0" w:line="240" w:lineRule="auto"/>
                    <w:jc w:val="both"/>
                    <w:rPr>
                      <w:rFonts w:ascii="Times New Roman" w:eastAsia="Times New Roman" w:hAnsi="Times New Roman" w:cs="Times New Roman"/>
                      <w:sz w:val="4"/>
                      <w:szCs w:val="4"/>
                    </w:rPr>
                  </w:pPr>
                </w:p>
              </w:tc>
              <w:tc>
                <w:tcPr>
                  <w:tcW w:w="1076" w:type="dxa"/>
                  <w:gridSpan w:val="3"/>
                  <w:tcBorders>
                    <w:bottom w:val="single" w:sz="4" w:space="0" w:color="auto"/>
                  </w:tcBorders>
                  <w:shd w:val="clear" w:color="auto" w:fill="auto"/>
                </w:tcPr>
                <w:p w14:paraId="0CC67958"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c>
                <w:tcPr>
                  <w:tcW w:w="1763" w:type="dxa"/>
                  <w:gridSpan w:val="2"/>
                  <w:shd w:val="clear" w:color="auto" w:fill="auto"/>
                </w:tcPr>
                <w:p w14:paraId="3529EA34"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року народження,</w:t>
                  </w:r>
                </w:p>
              </w:tc>
              <w:tc>
                <w:tcPr>
                  <w:tcW w:w="1605" w:type="dxa"/>
                  <w:gridSpan w:val="2"/>
                  <w:shd w:val="clear" w:color="auto" w:fill="auto"/>
                </w:tcPr>
                <w:p w14:paraId="240AA070"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 xml:space="preserve">паспорт </w:t>
                  </w:r>
                </w:p>
              </w:tc>
            </w:tr>
            <w:tr w:rsidR="004971CD" w:rsidRPr="004971CD" w14:paraId="363F5137" w14:textId="77777777" w:rsidTr="00995A2E">
              <w:tc>
                <w:tcPr>
                  <w:tcW w:w="2127" w:type="dxa"/>
                  <w:gridSpan w:val="5"/>
                  <w:shd w:val="clear" w:color="auto" w:fill="auto"/>
                </w:tcPr>
                <w:p w14:paraId="5CB3C5E2"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 xml:space="preserve">  серія (за наявності)</w:t>
                  </w:r>
                </w:p>
              </w:tc>
              <w:tc>
                <w:tcPr>
                  <w:tcW w:w="913" w:type="dxa"/>
                  <w:gridSpan w:val="3"/>
                  <w:tcBorders>
                    <w:bottom w:val="single" w:sz="4" w:space="0" w:color="auto"/>
                  </w:tcBorders>
                  <w:shd w:val="clear" w:color="auto" w:fill="auto"/>
                </w:tcPr>
                <w:p w14:paraId="77BB4438"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c>
                <w:tcPr>
                  <w:tcW w:w="467" w:type="dxa"/>
                  <w:shd w:val="clear" w:color="auto" w:fill="auto"/>
                </w:tcPr>
                <w:p w14:paraId="6634FF5E"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w:t>
                  </w:r>
                </w:p>
              </w:tc>
              <w:tc>
                <w:tcPr>
                  <w:tcW w:w="2080" w:type="dxa"/>
                  <w:gridSpan w:val="2"/>
                  <w:tcBorders>
                    <w:bottom w:val="single" w:sz="4" w:space="0" w:color="auto"/>
                  </w:tcBorders>
                  <w:shd w:val="clear" w:color="auto" w:fill="auto"/>
                </w:tcPr>
                <w:p w14:paraId="1A35B010"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c>
                <w:tcPr>
                  <w:tcW w:w="930" w:type="dxa"/>
                  <w:gridSpan w:val="2"/>
                  <w:shd w:val="clear" w:color="auto" w:fill="auto"/>
                </w:tcPr>
                <w:p w14:paraId="18B01368"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виданий</w:t>
                  </w:r>
                </w:p>
              </w:tc>
              <w:tc>
                <w:tcPr>
                  <w:tcW w:w="950" w:type="dxa"/>
                  <w:tcBorders>
                    <w:bottom w:val="single" w:sz="4" w:space="0" w:color="auto"/>
                  </w:tcBorders>
                  <w:shd w:val="clear" w:color="auto" w:fill="auto"/>
                </w:tcPr>
                <w:p w14:paraId="35E53C19"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r>
            <w:tr w:rsidR="004971CD" w:rsidRPr="004971CD" w14:paraId="58DA3CED" w14:textId="77777777" w:rsidTr="00995A2E">
              <w:tc>
                <w:tcPr>
                  <w:tcW w:w="7467" w:type="dxa"/>
                  <w:gridSpan w:val="14"/>
                  <w:tcBorders>
                    <w:bottom w:val="single" w:sz="4" w:space="0" w:color="auto"/>
                  </w:tcBorders>
                  <w:shd w:val="clear" w:color="auto" w:fill="auto"/>
                </w:tcPr>
                <w:p w14:paraId="361B856B"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r>
          </w:tbl>
          <w:p w14:paraId="47602EE2" w14:textId="77777777" w:rsidR="00995A2E" w:rsidRPr="004971CD" w:rsidRDefault="00995A2E" w:rsidP="00995A2E">
            <w:pPr>
              <w:pStyle w:val="10"/>
              <w:pBdr>
                <w:top w:val="nil"/>
                <w:left w:val="nil"/>
                <w:bottom w:val="nil"/>
                <w:right w:val="nil"/>
                <w:between w:val="nil"/>
              </w:pBdr>
              <w:spacing w:after="0" w:line="240" w:lineRule="auto"/>
              <w:jc w:val="both"/>
              <w:rPr>
                <w:rFonts w:ascii="Times New Roman" w:eastAsia="Times New Roman" w:hAnsi="Times New Roman" w:cs="Times New Roman"/>
                <w:sz w:val="4"/>
                <w:szCs w:val="4"/>
              </w:rPr>
            </w:pPr>
            <w:r w:rsidRPr="004971CD">
              <w:rPr>
                <w:rFonts w:ascii="Times New Roman" w:eastAsia="Times New Roman" w:hAnsi="Times New Roman" w:cs="Times New Roman"/>
                <w:sz w:val="4"/>
                <w:szCs w:val="4"/>
              </w:rPr>
              <w:br w:type="textWrapping" w:clear="all"/>
            </w:r>
          </w:p>
          <w:p w14:paraId="4FF36553" w14:textId="77777777" w:rsidR="00995A2E" w:rsidRPr="004971CD" w:rsidRDefault="00995A2E" w:rsidP="00995A2E">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sz w:val="18"/>
                <w:szCs w:val="18"/>
              </w:rPr>
            </w:pPr>
            <w:bookmarkStart w:id="1" w:name="_gjdgxs" w:colFirst="0" w:colLast="0"/>
            <w:bookmarkEnd w:id="1"/>
            <w:r w:rsidRPr="004971CD">
              <w:rPr>
                <w:rFonts w:ascii="Times New Roman" w:eastAsia="Times New Roman" w:hAnsi="Times New Roman" w:cs="Times New Roman"/>
                <w:b/>
                <w:bCs/>
                <w:sz w:val="18"/>
                <w:szCs w:val="18"/>
              </w:rPr>
              <w:t xml:space="preserve">   відповідно до Закону України </w:t>
            </w:r>
            <w:hyperlink r:id="rId7">
              <w:r w:rsidRPr="004971CD">
                <w:rPr>
                  <w:rFonts w:ascii="Times New Roman" w:eastAsia="Times New Roman" w:hAnsi="Times New Roman" w:cs="Times New Roman"/>
                  <w:b/>
                  <w:bCs/>
                  <w:sz w:val="18"/>
                  <w:szCs w:val="18"/>
                </w:rPr>
                <w:t>«</w:t>
              </w:r>
            </w:hyperlink>
            <w:r w:rsidRPr="004971CD">
              <w:rPr>
                <w:rFonts w:ascii="Times New Roman" w:eastAsia="Times New Roman" w:hAnsi="Times New Roman" w:cs="Times New Roman"/>
                <w:b/>
                <w:bCs/>
                <w:sz w:val="18"/>
                <w:szCs w:val="18"/>
              </w:rPr>
              <w:t>Про захист персональних даних» даю згоду на:</w:t>
            </w:r>
          </w:p>
          <w:tbl>
            <w:tblPr>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1"/>
              <w:gridCol w:w="236"/>
              <w:gridCol w:w="363"/>
              <w:gridCol w:w="266"/>
              <w:gridCol w:w="129"/>
              <w:gridCol w:w="334"/>
              <w:gridCol w:w="277"/>
            </w:tblGrid>
            <w:tr w:rsidR="004971CD" w:rsidRPr="004971CD" w14:paraId="4F6502AC" w14:textId="77777777" w:rsidTr="00995A2E">
              <w:trPr>
                <w:trHeight w:val="253"/>
              </w:trPr>
              <w:tc>
                <w:tcPr>
                  <w:tcW w:w="6271" w:type="dxa"/>
                  <w:vMerge w:val="restart"/>
                  <w:tcBorders>
                    <w:top w:val="nil"/>
                    <w:left w:val="nil"/>
                    <w:bottom w:val="nil"/>
                    <w:right w:val="nil"/>
                  </w:tcBorders>
                  <w:shd w:val="clear" w:color="auto" w:fill="auto"/>
                </w:tcPr>
                <w:p w14:paraId="4782F718" w14:textId="77777777" w:rsidR="00995A2E" w:rsidRPr="004971CD"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sz w:val="18"/>
                      <w:szCs w:val="18"/>
                      <w:u w:val="single"/>
                    </w:rPr>
                  </w:pPr>
                  <w:r w:rsidRPr="004971CD">
                    <w:rPr>
                      <w:rFonts w:ascii="Times New Roman" w:eastAsia="Times New Roman" w:hAnsi="Times New Roman" w:cs="Times New Roman"/>
                      <w:sz w:val="18"/>
                      <w:szCs w:val="18"/>
                      <w:u w:val="single"/>
                    </w:rPr>
                    <w:t>збір та обробку моїх персональних даних у такому обсяз</w:t>
                  </w:r>
                  <w:r w:rsidRPr="004971CD">
                    <w:rPr>
                      <w:rFonts w:ascii="Times New Roman" w:eastAsia="Times New Roman" w:hAnsi="Times New Roman" w:cs="Times New Roman"/>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4971CD">
                    <w:rPr>
                      <w:rFonts w:ascii="Times New Roman" w:eastAsia="Times New Roman" w:hAnsi="Times New Roman" w:cs="Times New Roman"/>
                      <w:sz w:val="18"/>
                      <w:szCs w:val="18"/>
                      <w:u w:val="single"/>
                    </w:rPr>
                    <w:t xml:space="preserve">з метою включення до реєстру територіальної громади, </w:t>
                  </w:r>
                </w:p>
                <w:p w14:paraId="064E3AAD" w14:textId="77777777" w:rsidR="00995A2E" w:rsidRPr="004971CD"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u w:val="single"/>
                    </w:rPr>
                    <w:t>Для багатодітних родин</w:t>
                  </w:r>
                  <w:r w:rsidRPr="004971CD">
                    <w:rPr>
                      <w:rFonts w:ascii="Times New Roman" w:eastAsia="Times New Roman" w:hAnsi="Times New Roman" w:cs="Times New Roman"/>
                      <w:sz w:val="18"/>
                      <w:szCs w:val="18"/>
                    </w:rPr>
                    <w:t xml:space="preserve">  також до реєстру посвідчень багатодітної сім’ї та дитини з багатодітної сім’ї</w:t>
                  </w:r>
                  <w:r w:rsidRPr="004971CD">
                    <w:rPr>
                      <w:rFonts w:ascii="Times New Roman" w:eastAsia="Times New Roman" w:hAnsi="Times New Roman" w:cs="Times New Roman"/>
                      <w:sz w:val="18"/>
                      <w:szCs w:val="18"/>
                      <w:u w:val="single"/>
                    </w:rPr>
                    <w:t xml:space="preserve"> </w:t>
                  </w:r>
                </w:p>
              </w:tc>
              <w:tc>
                <w:tcPr>
                  <w:tcW w:w="236" w:type="dxa"/>
                  <w:tcBorders>
                    <w:top w:val="nil"/>
                    <w:left w:val="nil"/>
                    <w:bottom w:val="nil"/>
                    <w:right w:val="nil"/>
                  </w:tcBorders>
                  <w:shd w:val="clear" w:color="auto" w:fill="auto"/>
                </w:tcPr>
                <w:p w14:paraId="022DA1FE" w14:textId="77777777" w:rsidR="00995A2E" w:rsidRPr="004971CD" w:rsidRDefault="00995A2E" w:rsidP="00995A2E">
                  <w:pPr>
                    <w:pStyle w:val="10"/>
                    <w:spacing w:after="0" w:line="240" w:lineRule="auto"/>
                    <w:ind w:right="-155"/>
                    <w:jc w:val="both"/>
                    <w:rPr>
                      <w:rFonts w:ascii="Times New Roman" w:eastAsia="Times New Roman" w:hAnsi="Times New Roman" w:cs="Times New Roman"/>
                      <w:sz w:val="6"/>
                      <w:szCs w:val="6"/>
                    </w:rPr>
                  </w:pPr>
                </w:p>
              </w:tc>
              <w:tc>
                <w:tcPr>
                  <w:tcW w:w="363" w:type="dxa"/>
                  <w:tcBorders>
                    <w:top w:val="nil"/>
                    <w:left w:val="nil"/>
                    <w:bottom w:val="nil"/>
                    <w:right w:val="single" w:sz="4" w:space="0" w:color="auto"/>
                  </w:tcBorders>
                  <w:shd w:val="clear" w:color="auto" w:fill="auto"/>
                </w:tcPr>
                <w:p w14:paraId="2BAC4805"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0B53AAE2"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p>
              </w:tc>
              <w:tc>
                <w:tcPr>
                  <w:tcW w:w="463" w:type="dxa"/>
                  <w:gridSpan w:val="2"/>
                  <w:tcBorders>
                    <w:top w:val="nil"/>
                    <w:left w:val="single" w:sz="4" w:space="0" w:color="auto"/>
                    <w:bottom w:val="nil"/>
                    <w:right w:val="single" w:sz="4" w:space="0" w:color="auto"/>
                  </w:tcBorders>
                  <w:shd w:val="clear" w:color="auto" w:fill="auto"/>
                </w:tcPr>
                <w:p w14:paraId="23CF5A06"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4BD5B50"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p>
              </w:tc>
            </w:tr>
            <w:tr w:rsidR="004971CD" w:rsidRPr="004971CD" w14:paraId="7A9F7F0C" w14:textId="77777777" w:rsidTr="00995A2E">
              <w:trPr>
                <w:gridAfter w:val="2"/>
                <w:wAfter w:w="611" w:type="dxa"/>
                <w:trHeight w:val="654"/>
              </w:trPr>
              <w:tc>
                <w:tcPr>
                  <w:tcW w:w="6271" w:type="dxa"/>
                  <w:vMerge/>
                  <w:tcBorders>
                    <w:top w:val="nil"/>
                    <w:left w:val="nil"/>
                    <w:bottom w:val="nil"/>
                    <w:right w:val="nil"/>
                  </w:tcBorders>
                  <w:shd w:val="clear" w:color="auto" w:fill="auto"/>
                </w:tcPr>
                <w:p w14:paraId="71246EED" w14:textId="77777777" w:rsidR="00995A2E" w:rsidRPr="004971CD" w:rsidRDefault="00995A2E" w:rsidP="00995A2E">
                  <w:pPr>
                    <w:pStyle w:val="10"/>
                    <w:spacing w:after="0" w:line="240" w:lineRule="auto"/>
                    <w:ind w:firstLine="284"/>
                    <w:jc w:val="both"/>
                    <w:rPr>
                      <w:rFonts w:ascii="Times New Roman" w:eastAsia="Times New Roman" w:hAnsi="Times New Roman" w:cs="Times New Roman"/>
                      <w:sz w:val="18"/>
                      <w:szCs w:val="18"/>
                    </w:rPr>
                  </w:pPr>
                </w:p>
              </w:tc>
              <w:tc>
                <w:tcPr>
                  <w:tcW w:w="994" w:type="dxa"/>
                  <w:gridSpan w:val="4"/>
                  <w:tcBorders>
                    <w:top w:val="nil"/>
                    <w:left w:val="nil"/>
                    <w:bottom w:val="nil"/>
                    <w:right w:val="nil"/>
                  </w:tcBorders>
                  <w:shd w:val="clear" w:color="auto" w:fill="auto"/>
                </w:tcPr>
                <w:p w14:paraId="1DC07043"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r>
            <w:tr w:rsidR="004971CD" w:rsidRPr="004971CD" w14:paraId="684735D2" w14:textId="77777777" w:rsidTr="00995A2E">
              <w:trPr>
                <w:gridAfter w:val="2"/>
                <w:wAfter w:w="611" w:type="dxa"/>
                <w:trHeight w:val="71"/>
              </w:trPr>
              <w:tc>
                <w:tcPr>
                  <w:tcW w:w="7265" w:type="dxa"/>
                  <w:gridSpan w:val="5"/>
                  <w:tcBorders>
                    <w:top w:val="nil"/>
                    <w:left w:val="nil"/>
                    <w:bottom w:val="nil"/>
                    <w:right w:val="nil"/>
                  </w:tcBorders>
                  <w:shd w:val="clear" w:color="auto" w:fill="auto"/>
                </w:tcPr>
                <w:p w14:paraId="53D9DEDA" w14:textId="77777777" w:rsidR="00995A2E" w:rsidRPr="004971CD" w:rsidRDefault="00995A2E" w:rsidP="00995A2E">
                  <w:pPr>
                    <w:pStyle w:val="10"/>
                    <w:spacing w:after="0" w:line="240" w:lineRule="auto"/>
                    <w:ind w:firstLine="284"/>
                    <w:jc w:val="both"/>
                    <w:rPr>
                      <w:rFonts w:ascii="Times New Roman" w:eastAsia="Times New Roman" w:hAnsi="Times New Roman" w:cs="Times New Roman"/>
                      <w:sz w:val="6"/>
                      <w:szCs w:val="6"/>
                    </w:rPr>
                  </w:pPr>
                </w:p>
              </w:tc>
            </w:tr>
            <w:tr w:rsidR="004971CD" w:rsidRPr="004971CD" w14:paraId="0C5FC126" w14:textId="77777777" w:rsidTr="00995A2E">
              <w:trPr>
                <w:trHeight w:val="272"/>
              </w:trPr>
              <w:tc>
                <w:tcPr>
                  <w:tcW w:w="6271" w:type="dxa"/>
                  <w:vMerge w:val="restart"/>
                  <w:tcBorders>
                    <w:top w:val="nil"/>
                    <w:left w:val="nil"/>
                    <w:bottom w:val="nil"/>
                    <w:right w:val="nil"/>
                  </w:tcBorders>
                  <w:shd w:val="clear" w:color="auto" w:fill="auto"/>
                </w:tcPr>
                <w:p w14:paraId="0EE8B752" w14:textId="77777777" w:rsidR="00995A2E" w:rsidRPr="004971CD"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sz w:val="18"/>
                      <w:szCs w:val="18"/>
                      <w:u w:val="single"/>
                    </w:rPr>
                  </w:pPr>
                  <w:r w:rsidRPr="004971CD">
                    <w:rPr>
                      <w:rFonts w:ascii="Times New Roman" w:eastAsia="Times New Roman" w:hAnsi="Times New Roman" w:cs="Times New Roman"/>
                      <w:sz w:val="18"/>
                      <w:szCs w:val="18"/>
                      <w:u w:val="single"/>
                    </w:rPr>
                    <w:t>обробку та передачу моїх персональних даних у такому обсяз</w:t>
                  </w:r>
                  <w:r w:rsidRPr="004971CD">
                    <w:rPr>
                      <w:rFonts w:ascii="Times New Roman" w:eastAsia="Times New Roman" w:hAnsi="Times New Roman" w:cs="Times New Roman"/>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4971CD">
                    <w:rPr>
                      <w:rFonts w:ascii="Times New Roman" w:eastAsia="Times New Roman" w:hAnsi="Times New Roman" w:cs="Times New Roman"/>
                      <w:sz w:val="18"/>
                      <w:szCs w:val="18"/>
                      <w:u w:val="single"/>
                    </w:rPr>
                    <w:t>шляхом включення до списків на отримання грошової допомоги (виплати) з місцевого/обласного/державного бюджету</w:t>
                  </w:r>
                </w:p>
              </w:tc>
              <w:tc>
                <w:tcPr>
                  <w:tcW w:w="236" w:type="dxa"/>
                  <w:tcBorders>
                    <w:top w:val="nil"/>
                    <w:left w:val="nil"/>
                    <w:bottom w:val="nil"/>
                    <w:right w:val="nil"/>
                  </w:tcBorders>
                  <w:shd w:val="clear" w:color="auto" w:fill="auto"/>
                </w:tcPr>
                <w:p w14:paraId="10CD8C33"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c>
                <w:tcPr>
                  <w:tcW w:w="363" w:type="dxa"/>
                  <w:tcBorders>
                    <w:top w:val="nil"/>
                    <w:left w:val="nil"/>
                    <w:bottom w:val="nil"/>
                    <w:right w:val="single" w:sz="4" w:space="0" w:color="auto"/>
                  </w:tcBorders>
                  <w:shd w:val="clear" w:color="auto" w:fill="auto"/>
                </w:tcPr>
                <w:p w14:paraId="388837FA"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5CD8352E"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p>
              </w:tc>
              <w:tc>
                <w:tcPr>
                  <w:tcW w:w="463" w:type="dxa"/>
                  <w:gridSpan w:val="2"/>
                  <w:tcBorders>
                    <w:top w:val="nil"/>
                    <w:left w:val="single" w:sz="4" w:space="0" w:color="auto"/>
                    <w:bottom w:val="nil"/>
                    <w:right w:val="single" w:sz="4" w:space="0" w:color="auto"/>
                  </w:tcBorders>
                  <w:shd w:val="clear" w:color="auto" w:fill="auto"/>
                </w:tcPr>
                <w:p w14:paraId="6D7D0ADD"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116A25D"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p>
              </w:tc>
            </w:tr>
            <w:tr w:rsidR="004971CD" w:rsidRPr="004971CD" w14:paraId="2A7A4782" w14:textId="77777777" w:rsidTr="00995A2E">
              <w:trPr>
                <w:gridAfter w:val="2"/>
                <w:wAfter w:w="611" w:type="dxa"/>
                <w:trHeight w:val="654"/>
              </w:trPr>
              <w:tc>
                <w:tcPr>
                  <w:tcW w:w="6271" w:type="dxa"/>
                  <w:vMerge/>
                  <w:tcBorders>
                    <w:top w:val="nil"/>
                    <w:left w:val="nil"/>
                    <w:bottom w:val="nil"/>
                    <w:right w:val="nil"/>
                  </w:tcBorders>
                  <w:shd w:val="clear" w:color="auto" w:fill="auto"/>
                </w:tcPr>
                <w:p w14:paraId="50818FEB" w14:textId="77777777" w:rsidR="00995A2E" w:rsidRPr="004971CD" w:rsidRDefault="00995A2E" w:rsidP="00995A2E">
                  <w:pPr>
                    <w:pStyle w:val="10"/>
                    <w:spacing w:after="0" w:line="240" w:lineRule="auto"/>
                    <w:ind w:firstLine="284"/>
                    <w:jc w:val="both"/>
                    <w:rPr>
                      <w:rFonts w:ascii="Times New Roman" w:eastAsia="Times New Roman" w:hAnsi="Times New Roman" w:cs="Times New Roman"/>
                      <w:sz w:val="18"/>
                      <w:szCs w:val="18"/>
                    </w:rPr>
                  </w:pPr>
                </w:p>
              </w:tc>
              <w:tc>
                <w:tcPr>
                  <w:tcW w:w="994" w:type="dxa"/>
                  <w:gridSpan w:val="4"/>
                  <w:tcBorders>
                    <w:top w:val="nil"/>
                    <w:left w:val="nil"/>
                    <w:bottom w:val="nil"/>
                    <w:right w:val="nil"/>
                  </w:tcBorders>
                  <w:shd w:val="clear" w:color="auto" w:fill="auto"/>
                </w:tcPr>
                <w:p w14:paraId="157AFE4B"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r>
            <w:tr w:rsidR="004971CD" w:rsidRPr="004971CD" w14:paraId="58D3C0A3" w14:textId="77777777" w:rsidTr="00995A2E">
              <w:trPr>
                <w:gridAfter w:val="2"/>
                <w:wAfter w:w="611" w:type="dxa"/>
                <w:trHeight w:val="71"/>
              </w:trPr>
              <w:tc>
                <w:tcPr>
                  <w:tcW w:w="7265" w:type="dxa"/>
                  <w:gridSpan w:val="5"/>
                  <w:tcBorders>
                    <w:top w:val="nil"/>
                    <w:left w:val="nil"/>
                    <w:bottom w:val="nil"/>
                    <w:right w:val="nil"/>
                  </w:tcBorders>
                  <w:shd w:val="clear" w:color="auto" w:fill="auto"/>
                </w:tcPr>
                <w:p w14:paraId="30160BE9" w14:textId="77777777" w:rsidR="00995A2E" w:rsidRPr="004971CD" w:rsidRDefault="00995A2E" w:rsidP="00995A2E">
                  <w:pPr>
                    <w:pStyle w:val="10"/>
                    <w:spacing w:after="0" w:line="240" w:lineRule="auto"/>
                    <w:ind w:firstLine="284"/>
                    <w:jc w:val="both"/>
                    <w:rPr>
                      <w:rFonts w:ascii="Times New Roman" w:eastAsia="Times New Roman" w:hAnsi="Times New Roman" w:cs="Times New Roman"/>
                      <w:sz w:val="6"/>
                      <w:szCs w:val="6"/>
                    </w:rPr>
                  </w:pPr>
                </w:p>
              </w:tc>
            </w:tr>
            <w:tr w:rsidR="004971CD" w:rsidRPr="004971CD" w14:paraId="60953964" w14:textId="77777777" w:rsidTr="00995A2E">
              <w:trPr>
                <w:trHeight w:val="307"/>
              </w:trPr>
              <w:tc>
                <w:tcPr>
                  <w:tcW w:w="6271" w:type="dxa"/>
                  <w:vMerge w:val="restart"/>
                  <w:tcBorders>
                    <w:top w:val="nil"/>
                    <w:left w:val="nil"/>
                    <w:bottom w:val="nil"/>
                    <w:right w:val="nil"/>
                  </w:tcBorders>
                  <w:shd w:val="clear" w:color="auto" w:fill="auto"/>
                </w:tcPr>
                <w:p w14:paraId="4E9202A2" w14:textId="77777777" w:rsidR="00995A2E" w:rsidRPr="004971CD"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sz w:val="18"/>
                      <w:szCs w:val="18"/>
                      <w:u w:val="single"/>
                    </w:rPr>
                  </w:pPr>
                  <w:r w:rsidRPr="004971CD">
                    <w:rPr>
                      <w:rFonts w:ascii="Times New Roman" w:eastAsia="Times New Roman" w:hAnsi="Times New Roman" w:cs="Times New Roman"/>
                      <w:sz w:val="18"/>
                      <w:szCs w:val="18"/>
                      <w:u w:val="single"/>
                    </w:rPr>
                    <w:t>обробку та передачу моїх персональних даних у такому обсяз</w:t>
                  </w:r>
                  <w:r w:rsidRPr="004971CD">
                    <w:rPr>
                      <w:rFonts w:ascii="Times New Roman" w:eastAsia="Times New Roman" w:hAnsi="Times New Roman" w:cs="Times New Roman"/>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4971CD">
                    <w:rPr>
                      <w:rFonts w:ascii="Times New Roman" w:eastAsia="Times New Roman" w:hAnsi="Times New Roman" w:cs="Times New Roman"/>
                      <w:sz w:val="18"/>
                      <w:szCs w:val="18"/>
                      <w:u w:val="single"/>
                    </w:rPr>
                    <w:t>шляхом включення до списків на отримання допомоги з інших джерел (у вигляді натуральної допомоги або грошової допомоги) від громадських або міжнародних організацій за їх запитом</w:t>
                  </w:r>
                </w:p>
              </w:tc>
              <w:tc>
                <w:tcPr>
                  <w:tcW w:w="236" w:type="dxa"/>
                  <w:tcBorders>
                    <w:top w:val="nil"/>
                    <w:left w:val="nil"/>
                    <w:bottom w:val="nil"/>
                    <w:right w:val="nil"/>
                  </w:tcBorders>
                  <w:shd w:val="clear" w:color="auto" w:fill="auto"/>
                </w:tcPr>
                <w:p w14:paraId="527BDD63"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c>
                <w:tcPr>
                  <w:tcW w:w="363" w:type="dxa"/>
                  <w:tcBorders>
                    <w:top w:val="nil"/>
                    <w:left w:val="nil"/>
                    <w:bottom w:val="nil"/>
                    <w:right w:val="single" w:sz="4" w:space="0" w:color="auto"/>
                  </w:tcBorders>
                  <w:shd w:val="clear" w:color="auto" w:fill="auto"/>
                </w:tcPr>
                <w:p w14:paraId="74E90550"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2A7DD2E9"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c>
                <w:tcPr>
                  <w:tcW w:w="463" w:type="dxa"/>
                  <w:gridSpan w:val="2"/>
                  <w:tcBorders>
                    <w:top w:val="nil"/>
                    <w:left w:val="single" w:sz="4" w:space="0" w:color="auto"/>
                    <w:bottom w:val="nil"/>
                    <w:right w:val="single" w:sz="4" w:space="0" w:color="auto"/>
                  </w:tcBorders>
                  <w:shd w:val="clear" w:color="auto" w:fill="auto"/>
                </w:tcPr>
                <w:p w14:paraId="3811106F"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1B0395C" w14:textId="77777777" w:rsidR="00995A2E" w:rsidRPr="004971CD" w:rsidRDefault="00995A2E" w:rsidP="00995A2E">
                  <w:pPr>
                    <w:pStyle w:val="10"/>
                    <w:spacing w:after="0" w:line="240" w:lineRule="auto"/>
                    <w:jc w:val="both"/>
                    <w:rPr>
                      <w:rFonts w:ascii="Times New Roman" w:eastAsia="Times New Roman" w:hAnsi="Times New Roman" w:cs="Times New Roman"/>
                      <w:sz w:val="10"/>
                      <w:szCs w:val="10"/>
                    </w:rPr>
                  </w:pPr>
                </w:p>
              </w:tc>
            </w:tr>
            <w:tr w:rsidR="004971CD" w:rsidRPr="004971CD" w14:paraId="7DE6B1AA" w14:textId="77777777" w:rsidTr="00995A2E">
              <w:trPr>
                <w:gridAfter w:val="2"/>
                <w:wAfter w:w="611" w:type="dxa"/>
                <w:trHeight w:val="654"/>
              </w:trPr>
              <w:tc>
                <w:tcPr>
                  <w:tcW w:w="6271" w:type="dxa"/>
                  <w:vMerge/>
                  <w:tcBorders>
                    <w:top w:val="nil"/>
                    <w:left w:val="nil"/>
                    <w:bottom w:val="nil"/>
                    <w:right w:val="nil"/>
                  </w:tcBorders>
                  <w:shd w:val="clear" w:color="auto" w:fill="auto"/>
                </w:tcPr>
                <w:p w14:paraId="57C7894C" w14:textId="77777777" w:rsidR="00995A2E" w:rsidRPr="004971CD" w:rsidRDefault="00995A2E" w:rsidP="00995A2E">
                  <w:pPr>
                    <w:pStyle w:val="10"/>
                    <w:spacing w:after="0" w:line="240" w:lineRule="auto"/>
                    <w:ind w:firstLine="284"/>
                    <w:jc w:val="both"/>
                    <w:rPr>
                      <w:rFonts w:ascii="Times New Roman" w:eastAsia="Times New Roman" w:hAnsi="Times New Roman" w:cs="Times New Roman"/>
                      <w:sz w:val="18"/>
                      <w:szCs w:val="18"/>
                    </w:rPr>
                  </w:pPr>
                </w:p>
              </w:tc>
              <w:tc>
                <w:tcPr>
                  <w:tcW w:w="994" w:type="dxa"/>
                  <w:gridSpan w:val="4"/>
                  <w:tcBorders>
                    <w:top w:val="nil"/>
                    <w:left w:val="nil"/>
                    <w:bottom w:val="nil"/>
                    <w:right w:val="nil"/>
                  </w:tcBorders>
                  <w:shd w:val="clear" w:color="auto" w:fill="auto"/>
                </w:tcPr>
                <w:p w14:paraId="1CEAFC88"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r>
            <w:tr w:rsidR="004971CD" w:rsidRPr="004971CD" w14:paraId="64EA5FFA" w14:textId="77777777" w:rsidTr="00995A2E">
              <w:trPr>
                <w:gridAfter w:val="2"/>
                <w:wAfter w:w="611" w:type="dxa"/>
                <w:trHeight w:val="71"/>
              </w:trPr>
              <w:tc>
                <w:tcPr>
                  <w:tcW w:w="7265" w:type="dxa"/>
                  <w:gridSpan w:val="5"/>
                  <w:tcBorders>
                    <w:top w:val="nil"/>
                    <w:left w:val="nil"/>
                    <w:bottom w:val="nil"/>
                    <w:right w:val="nil"/>
                  </w:tcBorders>
                  <w:shd w:val="clear" w:color="auto" w:fill="auto"/>
                </w:tcPr>
                <w:p w14:paraId="163AB2CF" w14:textId="77777777" w:rsidR="00995A2E" w:rsidRPr="004971CD" w:rsidRDefault="00995A2E" w:rsidP="00995A2E">
                  <w:pPr>
                    <w:pStyle w:val="10"/>
                    <w:spacing w:after="0" w:line="240" w:lineRule="auto"/>
                    <w:ind w:firstLine="284"/>
                    <w:jc w:val="both"/>
                    <w:rPr>
                      <w:rFonts w:ascii="Times New Roman" w:eastAsia="Times New Roman" w:hAnsi="Times New Roman" w:cs="Times New Roman"/>
                      <w:sz w:val="6"/>
                      <w:szCs w:val="6"/>
                    </w:rPr>
                  </w:pPr>
                </w:p>
              </w:tc>
            </w:tr>
            <w:tr w:rsidR="004971CD" w:rsidRPr="004971CD" w14:paraId="72E9575D" w14:textId="77777777" w:rsidTr="00995A2E">
              <w:trPr>
                <w:trHeight w:val="322"/>
              </w:trPr>
              <w:tc>
                <w:tcPr>
                  <w:tcW w:w="6271" w:type="dxa"/>
                  <w:vMerge w:val="restart"/>
                  <w:tcBorders>
                    <w:top w:val="nil"/>
                    <w:left w:val="nil"/>
                    <w:bottom w:val="nil"/>
                    <w:right w:val="nil"/>
                  </w:tcBorders>
                  <w:shd w:val="clear" w:color="auto" w:fill="auto"/>
                </w:tcPr>
                <w:p w14:paraId="0E70DD2E" w14:textId="77777777" w:rsidR="00995A2E" w:rsidRPr="004971CD"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sz w:val="18"/>
                      <w:szCs w:val="18"/>
                      <w:u w:val="single"/>
                    </w:rPr>
                  </w:pPr>
                  <w:r w:rsidRPr="004971CD">
                    <w:rPr>
                      <w:rFonts w:ascii="Times New Roman" w:eastAsia="Times New Roman" w:hAnsi="Times New Roman" w:cs="Times New Roman"/>
                      <w:sz w:val="18"/>
                      <w:szCs w:val="18"/>
                      <w:u w:val="single"/>
                    </w:rPr>
                    <w:t>обробку та передачу моїх персональних даних у такому обсяз</w:t>
                  </w:r>
                  <w:r w:rsidRPr="004971CD">
                    <w:rPr>
                      <w:rFonts w:ascii="Times New Roman" w:eastAsia="Times New Roman" w:hAnsi="Times New Roman" w:cs="Times New Roman"/>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4971CD">
                    <w:rPr>
                      <w:rFonts w:ascii="Times New Roman" w:eastAsia="Times New Roman" w:hAnsi="Times New Roman" w:cs="Times New Roman"/>
                      <w:sz w:val="18"/>
                      <w:szCs w:val="18"/>
                      <w:u w:val="single"/>
                    </w:rPr>
                    <w:t>для отримання інформації необхідної для виконання повноважень покладених на Департамент соціального захисту населення Запорізької міської ради з метою забезпечення соціальних гарантій</w:t>
                  </w:r>
                  <w:r w:rsidRPr="004971CD">
                    <w:rPr>
                      <w:rFonts w:ascii="Times New Roman" w:eastAsia="Times New Roman" w:hAnsi="Times New Roman" w:cs="Times New Roman"/>
                      <w:sz w:val="18"/>
                      <w:szCs w:val="18"/>
                    </w:rPr>
                    <w:t xml:space="preserve"> </w:t>
                  </w:r>
                </w:p>
              </w:tc>
              <w:tc>
                <w:tcPr>
                  <w:tcW w:w="236" w:type="dxa"/>
                  <w:tcBorders>
                    <w:top w:val="nil"/>
                    <w:left w:val="nil"/>
                    <w:bottom w:val="nil"/>
                    <w:right w:val="nil"/>
                  </w:tcBorders>
                  <w:shd w:val="clear" w:color="auto" w:fill="auto"/>
                </w:tcPr>
                <w:p w14:paraId="1AE1DBA5"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c>
                <w:tcPr>
                  <w:tcW w:w="363" w:type="dxa"/>
                  <w:tcBorders>
                    <w:top w:val="nil"/>
                    <w:left w:val="nil"/>
                    <w:bottom w:val="nil"/>
                    <w:right w:val="single" w:sz="4" w:space="0" w:color="auto"/>
                  </w:tcBorders>
                  <w:shd w:val="clear" w:color="auto" w:fill="auto"/>
                </w:tcPr>
                <w:p w14:paraId="65B409AD"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46E42FA7"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p>
              </w:tc>
              <w:tc>
                <w:tcPr>
                  <w:tcW w:w="463" w:type="dxa"/>
                  <w:gridSpan w:val="2"/>
                  <w:tcBorders>
                    <w:top w:val="nil"/>
                    <w:left w:val="single" w:sz="4" w:space="0" w:color="auto"/>
                    <w:bottom w:val="nil"/>
                    <w:right w:val="single" w:sz="4" w:space="0" w:color="auto"/>
                  </w:tcBorders>
                  <w:shd w:val="clear" w:color="auto" w:fill="auto"/>
                </w:tcPr>
                <w:p w14:paraId="3B04F289"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7D93594" w14:textId="77777777" w:rsidR="00995A2E" w:rsidRPr="004971CD" w:rsidRDefault="00995A2E" w:rsidP="00995A2E">
                  <w:pPr>
                    <w:pStyle w:val="10"/>
                    <w:spacing w:after="0" w:line="240" w:lineRule="auto"/>
                    <w:jc w:val="both"/>
                    <w:rPr>
                      <w:rFonts w:ascii="Times New Roman" w:eastAsia="Times New Roman" w:hAnsi="Times New Roman" w:cs="Times New Roman"/>
                      <w:sz w:val="18"/>
                      <w:szCs w:val="18"/>
                    </w:rPr>
                  </w:pPr>
                </w:p>
              </w:tc>
            </w:tr>
            <w:tr w:rsidR="004971CD" w:rsidRPr="004971CD" w14:paraId="7AF25684" w14:textId="77777777" w:rsidTr="00995A2E">
              <w:trPr>
                <w:gridAfter w:val="2"/>
                <w:wAfter w:w="611" w:type="dxa"/>
                <w:trHeight w:val="654"/>
              </w:trPr>
              <w:tc>
                <w:tcPr>
                  <w:tcW w:w="6271" w:type="dxa"/>
                  <w:vMerge/>
                  <w:tcBorders>
                    <w:top w:val="nil"/>
                    <w:left w:val="nil"/>
                    <w:bottom w:val="nil"/>
                    <w:right w:val="nil"/>
                  </w:tcBorders>
                  <w:shd w:val="clear" w:color="auto" w:fill="auto"/>
                </w:tcPr>
                <w:p w14:paraId="7CC97A80" w14:textId="77777777" w:rsidR="00995A2E" w:rsidRPr="004971CD" w:rsidRDefault="00995A2E" w:rsidP="00995A2E">
                  <w:pPr>
                    <w:pStyle w:val="10"/>
                    <w:spacing w:after="0" w:line="240" w:lineRule="auto"/>
                    <w:jc w:val="both"/>
                    <w:rPr>
                      <w:rFonts w:ascii="Times New Roman" w:eastAsia="Times New Roman" w:hAnsi="Times New Roman" w:cs="Times New Roman"/>
                      <w:sz w:val="20"/>
                      <w:szCs w:val="20"/>
                    </w:rPr>
                  </w:pPr>
                </w:p>
              </w:tc>
              <w:tc>
                <w:tcPr>
                  <w:tcW w:w="994" w:type="dxa"/>
                  <w:gridSpan w:val="4"/>
                  <w:tcBorders>
                    <w:top w:val="nil"/>
                    <w:left w:val="nil"/>
                    <w:bottom w:val="nil"/>
                    <w:right w:val="nil"/>
                  </w:tcBorders>
                  <w:shd w:val="clear" w:color="auto" w:fill="auto"/>
                </w:tcPr>
                <w:p w14:paraId="586D7A1C" w14:textId="77777777" w:rsidR="00995A2E" w:rsidRPr="004971CD" w:rsidRDefault="00995A2E" w:rsidP="00995A2E">
                  <w:pPr>
                    <w:pStyle w:val="10"/>
                    <w:spacing w:after="0" w:line="240" w:lineRule="auto"/>
                    <w:jc w:val="both"/>
                    <w:rPr>
                      <w:rFonts w:ascii="Times New Roman" w:eastAsia="Times New Roman" w:hAnsi="Times New Roman" w:cs="Times New Roman"/>
                      <w:sz w:val="6"/>
                      <w:szCs w:val="6"/>
                    </w:rPr>
                  </w:pPr>
                </w:p>
              </w:tc>
            </w:tr>
          </w:tbl>
          <w:p w14:paraId="3DEDF7B2" w14:textId="77777777" w:rsidR="00995A2E" w:rsidRPr="004971CD" w:rsidRDefault="00995A2E" w:rsidP="00995A2E">
            <w:pPr>
              <w:pStyle w:val="10"/>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6D44374F" w14:textId="77777777" w:rsidR="00995A2E" w:rsidRPr="004971CD" w:rsidRDefault="00995A2E" w:rsidP="00995A2E">
            <w:pPr>
              <w:pStyle w:val="1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4"/>
                <w:szCs w:val="4"/>
              </w:rPr>
            </w:pPr>
          </w:p>
          <w:tbl>
            <w:tblPr>
              <w:tblW w:w="7830" w:type="dxa"/>
              <w:tblLayout w:type="fixed"/>
              <w:tblLook w:val="04A0" w:firstRow="1" w:lastRow="0" w:firstColumn="1" w:lastColumn="0" w:noHBand="0" w:noVBand="1"/>
            </w:tblPr>
            <w:tblGrid>
              <w:gridCol w:w="350"/>
              <w:gridCol w:w="7480"/>
            </w:tblGrid>
            <w:tr w:rsidR="004971CD" w:rsidRPr="004971CD" w14:paraId="147D6F5D" w14:textId="77777777" w:rsidTr="00995A2E">
              <w:trPr>
                <w:trHeight w:val="125"/>
              </w:trPr>
              <w:tc>
                <w:tcPr>
                  <w:tcW w:w="350" w:type="dxa"/>
                  <w:shd w:val="clear" w:color="auto" w:fill="auto"/>
                </w:tcPr>
                <w:p w14:paraId="6D0AD51F" w14:textId="4F8725EA" w:rsidR="00995A2E" w:rsidRPr="004971CD" w:rsidRDefault="00995A2E" w:rsidP="00995A2E">
                  <w:pPr>
                    <w:pStyle w:val="10"/>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Я</w:t>
                  </w:r>
                </w:p>
              </w:tc>
              <w:tc>
                <w:tcPr>
                  <w:tcW w:w="7480" w:type="dxa"/>
                  <w:tcBorders>
                    <w:bottom w:val="single" w:sz="4" w:space="0" w:color="auto"/>
                  </w:tcBorders>
                  <w:shd w:val="clear" w:color="auto" w:fill="auto"/>
                </w:tcPr>
                <w:p w14:paraId="539EF72E" w14:textId="77777777" w:rsidR="00995A2E" w:rsidRPr="004971CD" w:rsidRDefault="00995A2E" w:rsidP="00995A2E">
                  <w:pPr>
                    <w:pStyle w:val="10"/>
                    <w:spacing w:after="0" w:line="240" w:lineRule="auto"/>
                    <w:jc w:val="both"/>
                    <w:rPr>
                      <w:rFonts w:ascii="Times New Roman" w:eastAsia="Times New Roman" w:hAnsi="Times New Roman" w:cs="Times New Roman"/>
                    </w:rPr>
                  </w:pPr>
                </w:p>
              </w:tc>
            </w:tr>
          </w:tbl>
          <w:p w14:paraId="2B25F97C" w14:textId="7BABAFD5" w:rsidR="00995A2E" w:rsidRPr="004971CD" w:rsidRDefault="00995A2E" w:rsidP="00995A2E">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8"/>
                <w:szCs w:val="18"/>
              </w:rPr>
            </w:pPr>
            <w:r w:rsidRPr="004971CD">
              <w:rPr>
                <w:rFonts w:ascii="Times New Roman" w:eastAsia="Times New Roman" w:hAnsi="Times New Roman" w:cs="Times New Roman"/>
                <w:sz w:val="18"/>
                <w:szCs w:val="18"/>
              </w:rPr>
              <w:t>посвідчую, що отримав(ла) повідомлення про включення персональних даних до реєстру пільговиків територіальної громади та надав згоду на обробку та передачу персональних даних третім особам з метою надання натуральної або грошової допомоги.</w:t>
            </w:r>
          </w:p>
          <w:p w14:paraId="6A56AF37" w14:textId="234277CA" w:rsidR="00995A2E" w:rsidRPr="004971CD" w:rsidRDefault="00995A2E" w:rsidP="00995A2E">
            <w:pPr>
              <w:pStyle w:val="1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4971CD">
              <w:rPr>
                <w:rFonts w:ascii="Times New Roman" w:eastAsia="Times New Roman" w:hAnsi="Times New Roman" w:cs="Times New Roman"/>
                <w:sz w:val="20"/>
                <w:szCs w:val="20"/>
              </w:rPr>
              <w:t>_____ _______________ 20____ р.                                                  ________________</w:t>
            </w:r>
          </w:p>
          <w:p w14:paraId="386392C0" w14:textId="2EA82848" w:rsidR="00995A2E" w:rsidRPr="004971CD" w:rsidRDefault="00995A2E" w:rsidP="00995A2E">
            <w:pPr>
              <w:pStyle w:val="10"/>
              <w:pBdr>
                <w:top w:val="nil"/>
                <w:left w:val="nil"/>
                <w:bottom w:val="nil"/>
                <w:right w:val="nil"/>
                <w:between w:val="nil"/>
              </w:pBdr>
              <w:spacing w:after="0" w:line="240" w:lineRule="auto"/>
              <w:jc w:val="both"/>
              <w:rPr>
                <w:rFonts w:ascii="Times New Roman" w:eastAsia="Times New Roman" w:hAnsi="Times New Roman" w:cs="Times New Roman"/>
                <w:iCs/>
                <w:sz w:val="16"/>
                <w:szCs w:val="16"/>
              </w:rPr>
            </w:pPr>
            <w:r w:rsidRPr="004971CD">
              <w:rPr>
                <w:rFonts w:ascii="Times New Roman" w:eastAsia="Times New Roman" w:hAnsi="Times New Roman" w:cs="Times New Roman"/>
                <w:sz w:val="20"/>
                <w:szCs w:val="20"/>
              </w:rPr>
              <w:t xml:space="preserve">                                                                                                                      </w:t>
            </w:r>
            <w:r w:rsidRPr="004971CD">
              <w:rPr>
                <w:rFonts w:ascii="Times New Roman" w:eastAsia="Times New Roman" w:hAnsi="Times New Roman" w:cs="Times New Roman"/>
                <w:iCs/>
                <w:sz w:val="16"/>
                <w:szCs w:val="16"/>
              </w:rPr>
              <w:t>(підпис)</w:t>
            </w:r>
          </w:p>
        </w:tc>
        <w:tc>
          <w:tcPr>
            <w:tcW w:w="519" w:type="dxa"/>
          </w:tcPr>
          <w:p w14:paraId="1C3161B9"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2D7EC435"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733A0276"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137D6793"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4CFB2BDF"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5ACEF010"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4FDC7EC9"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58F8D137"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5C7F0FE8"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11922AD3"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2F819793"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19A0C1B7"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47343EC1"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3A585193"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693E379C"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76B4D692" w14:textId="66CF342B"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noProof/>
                <w:sz w:val="20"/>
                <w:szCs w:val="20"/>
              </w:rPr>
              <w:drawing>
                <wp:anchor distT="0" distB="0" distL="114300" distR="114300" simplePos="0" relativeHeight="251661312" behindDoc="0" locked="0" layoutInCell="1" allowOverlap="1" wp14:anchorId="207B5396" wp14:editId="0BB2D62D">
                  <wp:simplePos x="0" y="0"/>
                  <wp:positionH relativeFrom="column">
                    <wp:posOffset>1341</wp:posOffset>
                  </wp:positionH>
                  <wp:positionV relativeFrom="paragraph">
                    <wp:posOffset>8231</wp:posOffset>
                  </wp:positionV>
                  <wp:extent cx="170916" cy="170916"/>
                  <wp:effectExtent l="0" t="0" r="635" b="635"/>
                  <wp:wrapNone/>
                  <wp:docPr id="465346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00" cy="18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89594"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02AF1008"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1106BE67"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4AC33170"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3D4C7320"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38E95982"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6B1BA39F"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1E60EAF9"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66F4E47E" w14:textId="23430569"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5BEEA3D7"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6D1068C9"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2990E6A0"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36EC487D"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21A5BE60"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6E852FFB"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068E987D"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277CA0E5"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73352E7B"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5A4514DA"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273DC5E4"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07DD7560"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55ECAA88"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73570842"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6CE4B88C" w14:textId="77777777"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p w14:paraId="5A603E28" w14:textId="1D88B458" w:rsidR="00995A2E" w:rsidRPr="004971CD" w:rsidRDefault="00995A2E" w:rsidP="00995A2E">
            <w:pPr>
              <w:pStyle w:val="10"/>
              <w:spacing w:after="0" w:line="240" w:lineRule="auto"/>
              <w:rPr>
                <w:rFonts w:ascii="Times New Roman" w:eastAsia="Times New Roman" w:hAnsi="Times New Roman" w:cs="Times New Roman"/>
                <w:b/>
                <w:sz w:val="20"/>
                <w:szCs w:val="20"/>
              </w:rPr>
            </w:pPr>
            <w:r w:rsidRPr="004971CD">
              <w:rPr>
                <w:rFonts w:ascii="Times New Roman" w:eastAsia="Times New Roman" w:hAnsi="Times New Roman" w:cs="Times New Roman"/>
                <w:b/>
                <w:sz w:val="20"/>
                <w:szCs w:val="20"/>
              </w:rPr>
              <w:t>І</w:t>
            </w:r>
          </w:p>
        </w:tc>
        <w:tc>
          <w:tcPr>
            <w:tcW w:w="6662" w:type="dxa"/>
          </w:tcPr>
          <w:p w14:paraId="2AFBD1AC"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p>
          <w:p w14:paraId="19A771AD"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p>
          <w:p w14:paraId="47C0CA8C"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4971CD">
              <w:rPr>
                <w:rFonts w:ascii="Times New Roman" w:eastAsia="Times New Roman" w:hAnsi="Times New Roman" w:cs="Times New Roman"/>
                <w:b/>
                <w:sz w:val="18"/>
                <w:szCs w:val="18"/>
              </w:rPr>
              <w:t>ПОВІДОМЛЕННЯ</w:t>
            </w:r>
          </w:p>
          <w:p w14:paraId="4A272863"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4971CD">
              <w:rPr>
                <w:rFonts w:ascii="Times New Roman" w:eastAsia="Times New Roman" w:hAnsi="Times New Roman" w:cs="Times New Roman"/>
                <w:b/>
                <w:sz w:val="18"/>
                <w:szCs w:val="18"/>
              </w:rPr>
              <w:t>про надання згоди на збір, обробку</w:t>
            </w:r>
          </w:p>
          <w:p w14:paraId="5B453B66" w14:textId="77777777" w:rsidR="00995A2E" w:rsidRPr="004971CD"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4971CD">
              <w:rPr>
                <w:rFonts w:ascii="Times New Roman" w:eastAsia="Times New Roman" w:hAnsi="Times New Roman" w:cs="Times New Roman"/>
                <w:b/>
                <w:sz w:val="18"/>
                <w:szCs w:val="18"/>
              </w:rPr>
              <w:t xml:space="preserve"> та передачу персональних даних </w:t>
            </w:r>
          </w:p>
          <w:p w14:paraId="0A04A54E" w14:textId="77777777" w:rsidR="00995A2E" w:rsidRPr="004971CD" w:rsidRDefault="00995A2E" w:rsidP="00995A2E">
            <w:pPr>
              <w:rPr>
                <w:b/>
                <w:bCs/>
                <w:sz w:val="14"/>
                <w:szCs w:val="14"/>
              </w:rPr>
            </w:pPr>
          </w:p>
          <w:p w14:paraId="6F464E5E" w14:textId="77777777" w:rsidR="00995A2E" w:rsidRPr="004971CD" w:rsidRDefault="00995A2E" w:rsidP="00995A2E">
            <w:pPr>
              <w:rPr>
                <w:sz w:val="18"/>
                <w:szCs w:val="18"/>
              </w:rPr>
            </w:pPr>
            <w:r w:rsidRPr="004971CD">
              <w:rPr>
                <w:sz w:val="16"/>
                <w:szCs w:val="16"/>
              </w:rPr>
              <w:t xml:space="preserve">        </w:t>
            </w:r>
            <w:r w:rsidRPr="004971CD">
              <w:rPr>
                <w:sz w:val="18"/>
                <w:szCs w:val="18"/>
              </w:rPr>
              <w:t xml:space="preserve">Повідомляємо, що надані відомості включені до реєстру пільговиків територіальної громади з метою збору та обробки, а також передачі на запит третім сторонам з метою отримання натуральної або грошової допомоги.    </w:t>
            </w:r>
          </w:p>
          <w:p w14:paraId="77394C5A" w14:textId="77777777" w:rsidR="00995A2E" w:rsidRPr="004971CD" w:rsidRDefault="00995A2E" w:rsidP="00995A2E">
            <w:pPr>
              <w:rPr>
                <w:sz w:val="18"/>
                <w:szCs w:val="18"/>
              </w:rPr>
            </w:pPr>
            <w:r w:rsidRPr="004971CD">
              <w:rPr>
                <w:sz w:val="18"/>
                <w:szCs w:val="18"/>
              </w:rPr>
              <w:t xml:space="preserve">  </w:t>
            </w:r>
          </w:p>
          <w:p w14:paraId="6C332196" w14:textId="77777777" w:rsidR="00995A2E" w:rsidRPr="004971CD" w:rsidRDefault="00995A2E" w:rsidP="00995A2E">
            <w:pPr>
              <w:ind w:firstLine="454"/>
              <w:rPr>
                <w:sz w:val="18"/>
                <w:szCs w:val="18"/>
              </w:rPr>
            </w:pPr>
            <w:r w:rsidRPr="004971CD">
              <w:rPr>
                <w:sz w:val="18"/>
                <w:szCs w:val="18"/>
              </w:rPr>
              <w:t xml:space="preserve">Відповідно до ст.8 Закону України «Про захист персональних даних» суб’єкт персональних даних має право: </w:t>
            </w:r>
          </w:p>
          <w:p w14:paraId="009C724E" w14:textId="77777777" w:rsidR="00995A2E" w:rsidRPr="004971CD" w:rsidRDefault="00995A2E" w:rsidP="00995A2E">
            <w:pPr>
              <w:ind w:firstLine="454"/>
              <w:rPr>
                <w:sz w:val="18"/>
                <w:szCs w:val="18"/>
              </w:rPr>
            </w:pPr>
            <w:r w:rsidRPr="004971CD">
              <w:rPr>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CD9C2BA" w14:textId="77777777" w:rsidR="00995A2E" w:rsidRPr="004971CD" w:rsidRDefault="00995A2E" w:rsidP="00995A2E">
            <w:pPr>
              <w:ind w:firstLine="454"/>
              <w:rPr>
                <w:sz w:val="18"/>
                <w:szCs w:val="18"/>
              </w:rPr>
            </w:pPr>
            <w:r w:rsidRPr="004971CD">
              <w:rPr>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9100961" w14:textId="77777777" w:rsidR="00995A2E" w:rsidRPr="004971CD" w:rsidRDefault="00995A2E" w:rsidP="00995A2E">
            <w:pPr>
              <w:ind w:firstLine="454"/>
              <w:rPr>
                <w:sz w:val="18"/>
                <w:szCs w:val="18"/>
              </w:rPr>
            </w:pPr>
            <w:r w:rsidRPr="004971CD">
              <w:rPr>
                <w:sz w:val="18"/>
                <w:szCs w:val="18"/>
              </w:rPr>
              <w:t xml:space="preserve">3) на доступ до своїх персональних даних; </w:t>
            </w:r>
          </w:p>
          <w:p w14:paraId="174488DF" w14:textId="77777777" w:rsidR="00995A2E" w:rsidRPr="004971CD" w:rsidRDefault="00995A2E" w:rsidP="00995A2E">
            <w:pPr>
              <w:ind w:firstLine="454"/>
              <w:rPr>
                <w:sz w:val="18"/>
                <w:szCs w:val="18"/>
              </w:rPr>
            </w:pPr>
            <w:r w:rsidRPr="004971CD">
              <w:rPr>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3B439ECD" w14:textId="77777777" w:rsidR="00995A2E" w:rsidRPr="004971CD" w:rsidRDefault="00995A2E" w:rsidP="00995A2E">
            <w:pPr>
              <w:ind w:firstLine="454"/>
              <w:rPr>
                <w:sz w:val="18"/>
                <w:szCs w:val="18"/>
              </w:rPr>
            </w:pPr>
            <w:r w:rsidRPr="004971CD">
              <w:rPr>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2C30011E" w14:textId="77777777" w:rsidR="00995A2E" w:rsidRPr="004971CD" w:rsidRDefault="00995A2E" w:rsidP="00995A2E">
            <w:pPr>
              <w:ind w:firstLine="454"/>
              <w:rPr>
                <w:sz w:val="18"/>
                <w:szCs w:val="18"/>
              </w:rPr>
            </w:pPr>
            <w:r w:rsidRPr="004971CD">
              <w:rPr>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48A7A793" w14:textId="77777777" w:rsidR="00995A2E" w:rsidRPr="004971CD" w:rsidRDefault="00995A2E" w:rsidP="00995A2E">
            <w:pPr>
              <w:ind w:firstLine="454"/>
              <w:rPr>
                <w:sz w:val="18"/>
                <w:szCs w:val="18"/>
              </w:rPr>
            </w:pPr>
            <w:r w:rsidRPr="004971CD">
              <w:rPr>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62D49DC6" w14:textId="77777777" w:rsidR="00995A2E" w:rsidRPr="004971CD" w:rsidRDefault="00995A2E" w:rsidP="00995A2E">
            <w:pPr>
              <w:ind w:firstLine="454"/>
              <w:rPr>
                <w:sz w:val="18"/>
                <w:szCs w:val="18"/>
              </w:rPr>
            </w:pPr>
            <w:r w:rsidRPr="004971CD">
              <w:rPr>
                <w:sz w:val="18"/>
                <w:szCs w:val="18"/>
              </w:rPr>
              <w:t xml:space="preserve">8) звертатися із скаргами на обробку своїх персональних даних до Уповноваженого або до суду; </w:t>
            </w:r>
          </w:p>
          <w:p w14:paraId="11B599F0" w14:textId="77777777" w:rsidR="00995A2E" w:rsidRPr="004971CD" w:rsidRDefault="00995A2E" w:rsidP="00995A2E">
            <w:pPr>
              <w:ind w:firstLine="454"/>
              <w:rPr>
                <w:sz w:val="18"/>
                <w:szCs w:val="18"/>
              </w:rPr>
            </w:pPr>
            <w:r w:rsidRPr="004971CD">
              <w:rPr>
                <w:sz w:val="18"/>
                <w:szCs w:val="18"/>
              </w:rPr>
              <w:t xml:space="preserve">9) застосовувати засоби правового захисту в разі порушення законодавства про захист персональних даних; </w:t>
            </w:r>
          </w:p>
          <w:p w14:paraId="7EDF39F7" w14:textId="77777777" w:rsidR="00995A2E" w:rsidRPr="004971CD" w:rsidRDefault="00995A2E" w:rsidP="00995A2E">
            <w:pPr>
              <w:ind w:firstLine="454"/>
              <w:rPr>
                <w:sz w:val="18"/>
                <w:szCs w:val="18"/>
              </w:rPr>
            </w:pPr>
            <w:r w:rsidRPr="004971CD">
              <w:rPr>
                <w:sz w:val="18"/>
                <w:szCs w:val="18"/>
              </w:rPr>
              <w:t xml:space="preserve">10) вносити застереження стосовно обмеження права на обробку своїх персональних даних під час надання згоди; </w:t>
            </w:r>
          </w:p>
          <w:p w14:paraId="54BFB842" w14:textId="77777777" w:rsidR="00995A2E" w:rsidRPr="004971CD" w:rsidRDefault="00995A2E" w:rsidP="00995A2E">
            <w:pPr>
              <w:ind w:firstLine="454"/>
              <w:rPr>
                <w:sz w:val="18"/>
                <w:szCs w:val="18"/>
              </w:rPr>
            </w:pPr>
            <w:r w:rsidRPr="004971CD">
              <w:rPr>
                <w:sz w:val="18"/>
                <w:szCs w:val="18"/>
              </w:rPr>
              <w:t xml:space="preserve">11) відкликати згоду на обробку персональних даних; </w:t>
            </w:r>
          </w:p>
          <w:p w14:paraId="5A0C9BCF" w14:textId="77777777" w:rsidR="00995A2E" w:rsidRPr="004971CD" w:rsidRDefault="00995A2E" w:rsidP="00995A2E">
            <w:pPr>
              <w:ind w:firstLine="454"/>
              <w:rPr>
                <w:sz w:val="18"/>
                <w:szCs w:val="18"/>
              </w:rPr>
            </w:pPr>
            <w:r w:rsidRPr="004971CD">
              <w:rPr>
                <w:sz w:val="18"/>
                <w:szCs w:val="18"/>
              </w:rPr>
              <w:t xml:space="preserve">12) знати механізм автоматичної обробки персональних даних; </w:t>
            </w:r>
          </w:p>
          <w:p w14:paraId="30C23A41" w14:textId="77777777" w:rsidR="00995A2E" w:rsidRPr="004971CD" w:rsidRDefault="00995A2E" w:rsidP="00995A2E">
            <w:pPr>
              <w:ind w:firstLine="454"/>
              <w:rPr>
                <w:sz w:val="18"/>
                <w:szCs w:val="18"/>
              </w:rPr>
            </w:pPr>
            <w:r w:rsidRPr="004971CD">
              <w:rPr>
                <w:sz w:val="18"/>
                <w:szCs w:val="18"/>
              </w:rPr>
              <w:t>13) на захист від автоматизованого рішення, яке має для нього правові наслідки.</w:t>
            </w:r>
          </w:p>
          <w:p w14:paraId="2641923A" w14:textId="77777777" w:rsidR="00995A2E" w:rsidRPr="004971CD" w:rsidRDefault="00995A2E" w:rsidP="00995A2E">
            <w:pPr>
              <w:ind w:firstLine="454"/>
              <w:rPr>
                <w:sz w:val="18"/>
                <w:szCs w:val="18"/>
              </w:rPr>
            </w:pPr>
          </w:p>
          <w:p w14:paraId="3C9380E7" w14:textId="77777777" w:rsidR="00995A2E" w:rsidRPr="004971CD" w:rsidRDefault="00995A2E" w:rsidP="00995A2E">
            <w:pPr>
              <w:rPr>
                <w:sz w:val="2"/>
                <w:szCs w:val="2"/>
              </w:rPr>
            </w:pPr>
          </w:p>
          <w:p w14:paraId="01C502DA" w14:textId="77777777" w:rsidR="00995A2E" w:rsidRPr="004971CD" w:rsidRDefault="00995A2E" w:rsidP="00995A2E">
            <w:pPr>
              <w:tabs>
                <w:tab w:val="left" w:pos="284"/>
              </w:tabs>
              <w:rPr>
                <w:sz w:val="18"/>
                <w:szCs w:val="18"/>
              </w:rPr>
            </w:pPr>
            <w:r w:rsidRPr="004971CD">
              <w:rPr>
                <w:sz w:val="18"/>
                <w:szCs w:val="18"/>
              </w:rPr>
              <w:t xml:space="preserve">       Для подальшої обробки персональні дані в обсягах необхідних для здійснення вищезазначеної мети передаються управлінню соціальної підтримки населення Департаменту соціального захисту населення Запорізької міської ради.  </w:t>
            </w:r>
          </w:p>
          <w:p w14:paraId="393D76B9" w14:textId="77777777" w:rsidR="00995A2E" w:rsidRPr="004971CD" w:rsidRDefault="00995A2E" w:rsidP="00995A2E">
            <w:pPr>
              <w:pStyle w:val="10"/>
              <w:spacing w:after="0" w:line="240" w:lineRule="auto"/>
              <w:jc w:val="center"/>
              <w:rPr>
                <w:rFonts w:ascii="Times New Roman" w:eastAsia="Times New Roman" w:hAnsi="Times New Roman" w:cs="Times New Roman"/>
                <w:b/>
                <w:sz w:val="20"/>
                <w:szCs w:val="20"/>
              </w:rPr>
            </w:pPr>
          </w:p>
        </w:tc>
      </w:tr>
    </w:tbl>
    <w:p w14:paraId="07175A81" w14:textId="77777777" w:rsidR="008B6A86" w:rsidRPr="004971CD" w:rsidRDefault="008B6A86" w:rsidP="00995A2E">
      <w:pPr>
        <w:tabs>
          <w:tab w:val="left" w:pos="5670"/>
        </w:tabs>
        <w:rPr>
          <w:sz w:val="16"/>
          <w:szCs w:val="16"/>
        </w:rPr>
      </w:pPr>
    </w:p>
    <w:sectPr w:rsidR="008B6A86" w:rsidRPr="004971CD" w:rsidSect="00995A2E">
      <w:pgSz w:w="16838" w:h="11906" w:orient="landscape"/>
      <w:pgMar w:top="709" w:right="678"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12CC" w14:textId="77777777" w:rsidR="007B502C" w:rsidRDefault="007B502C">
      <w:r>
        <w:separator/>
      </w:r>
    </w:p>
  </w:endnote>
  <w:endnote w:type="continuationSeparator" w:id="0">
    <w:p w14:paraId="05A29502" w14:textId="77777777" w:rsidR="007B502C" w:rsidRDefault="007B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71BA" w14:textId="77777777" w:rsidR="007B502C" w:rsidRDefault="007B502C">
      <w:r>
        <w:separator/>
      </w:r>
    </w:p>
  </w:footnote>
  <w:footnote w:type="continuationSeparator" w:id="0">
    <w:p w14:paraId="69F9BB3A" w14:textId="77777777" w:rsidR="007B502C" w:rsidRDefault="007B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AE4"/>
    <w:multiLevelType w:val="hybridMultilevel"/>
    <w:tmpl w:val="D7C8CDAA"/>
    <w:lvl w:ilvl="0" w:tplc="AF387764">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0D1D5532"/>
    <w:multiLevelType w:val="hybridMultilevel"/>
    <w:tmpl w:val="E6025D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53FBF"/>
    <w:multiLevelType w:val="hybridMultilevel"/>
    <w:tmpl w:val="A5263476"/>
    <w:lvl w:ilvl="0" w:tplc="6EBA4C3E">
      <w:start w:val="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2C09CB"/>
    <w:multiLevelType w:val="hybridMultilevel"/>
    <w:tmpl w:val="E6025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E15405"/>
    <w:multiLevelType w:val="hybridMultilevel"/>
    <w:tmpl w:val="306858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13491E"/>
    <w:multiLevelType w:val="multilevel"/>
    <w:tmpl w:val="A068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34BEB"/>
    <w:multiLevelType w:val="hybridMultilevel"/>
    <w:tmpl w:val="E6025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BC30E8"/>
    <w:multiLevelType w:val="hybridMultilevel"/>
    <w:tmpl w:val="E6025D6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9D4BE4"/>
    <w:multiLevelType w:val="hybridMultilevel"/>
    <w:tmpl w:val="79C4CE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08939B5"/>
    <w:multiLevelType w:val="hybridMultilevel"/>
    <w:tmpl w:val="ABEABEFC"/>
    <w:lvl w:ilvl="0" w:tplc="18028982">
      <w:start w:val="1"/>
      <w:numFmt w:val="decimal"/>
      <w:lvlText w:val="%1."/>
      <w:lvlJc w:val="left"/>
      <w:pPr>
        <w:ind w:left="366" w:hanging="360"/>
      </w:pPr>
      <w:rPr>
        <w:rFonts w:hint="default"/>
      </w:rPr>
    </w:lvl>
    <w:lvl w:ilvl="1" w:tplc="20000019" w:tentative="1">
      <w:start w:val="1"/>
      <w:numFmt w:val="lowerLetter"/>
      <w:lvlText w:val="%2."/>
      <w:lvlJc w:val="left"/>
      <w:pPr>
        <w:ind w:left="1086" w:hanging="360"/>
      </w:pPr>
    </w:lvl>
    <w:lvl w:ilvl="2" w:tplc="2000001B" w:tentative="1">
      <w:start w:val="1"/>
      <w:numFmt w:val="lowerRoman"/>
      <w:lvlText w:val="%3."/>
      <w:lvlJc w:val="right"/>
      <w:pPr>
        <w:ind w:left="1806" w:hanging="180"/>
      </w:pPr>
    </w:lvl>
    <w:lvl w:ilvl="3" w:tplc="2000000F" w:tentative="1">
      <w:start w:val="1"/>
      <w:numFmt w:val="decimal"/>
      <w:lvlText w:val="%4."/>
      <w:lvlJc w:val="left"/>
      <w:pPr>
        <w:ind w:left="2526" w:hanging="360"/>
      </w:pPr>
    </w:lvl>
    <w:lvl w:ilvl="4" w:tplc="20000019" w:tentative="1">
      <w:start w:val="1"/>
      <w:numFmt w:val="lowerLetter"/>
      <w:lvlText w:val="%5."/>
      <w:lvlJc w:val="left"/>
      <w:pPr>
        <w:ind w:left="3246" w:hanging="360"/>
      </w:pPr>
    </w:lvl>
    <w:lvl w:ilvl="5" w:tplc="2000001B" w:tentative="1">
      <w:start w:val="1"/>
      <w:numFmt w:val="lowerRoman"/>
      <w:lvlText w:val="%6."/>
      <w:lvlJc w:val="right"/>
      <w:pPr>
        <w:ind w:left="3966" w:hanging="180"/>
      </w:pPr>
    </w:lvl>
    <w:lvl w:ilvl="6" w:tplc="2000000F" w:tentative="1">
      <w:start w:val="1"/>
      <w:numFmt w:val="decimal"/>
      <w:lvlText w:val="%7."/>
      <w:lvlJc w:val="left"/>
      <w:pPr>
        <w:ind w:left="4686" w:hanging="360"/>
      </w:pPr>
    </w:lvl>
    <w:lvl w:ilvl="7" w:tplc="20000019" w:tentative="1">
      <w:start w:val="1"/>
      <w:numFmt w:val="lowerLetter"/>
      <w:lvlText w:val="%8."/>
      <w:lvlJc w:val="left"/>
      <w:pPr>
        <w:ind w:left="5406" w:hanging="360"/>
      </w:pPr>
    </w:lvl>
    <w:lvl w:ilvl="8" w:tplc="2000001B" w:tentative="1">
      <w:start w:val="1"/>
      <w:numFmt w:val="lowerRoman"/>
      <w:lvlText w:val="%9."/>
      <w:lvlJc w:val="right"/>
      <w:pPr>
        <w:ind w:left="6126" w:hanging="180"/>
      </w:pPr>
    </w:lvl>
  </w:abstractNum>
  <w:abstractNum w:abstractNumId="19" w15:restartNumberingAfterBreak="0">
    <w:nsid w:val="659B3627"/>
    <w:multiLevelType w:val="hybridMultilevel"/>
    <w:tmpl w:val="09B604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1"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952588031">
    <w:abstractNumId w:val="7"/>
  </w:num>
  <w:num w:numId="2" w16cid:durableId="1228759297">
    <w:abstractNumId w:val="21"/>
  </w:num>
  <w:num w:numId="3" w16cid:durableId="844325846">
    <w:abstractNumId w:val="3"/>
  </w:num>
  <w:num w:numId="4" w16cid:durableId="1654598034">
    <w:abstractNumId w:val="0"/>
  </w:num>
  <w:num w:numId="5" w16cid:durableId="31853075">
    <w:abstractNumId w:val="20"/>
  </w:num>
  <w:num w:numId="6" w16cid:durableId="472792703">
    <w:abstractNumId w:val="16"/>
  </w:num>
  <w:num w:numId="7" w16cid:durableId="1172526459">
    <w:abstractNumId w:val="15"/>
  </w:num>
  <w:num w:numId="8" w16cid:durableId="286467953">
    <w:abstractNumId w:val="5"/>
  </w:num>
  <w:num w:numId="9" w16cid:durableId="1648238428">
    <w:abstractNumId w:val="8"/>
  </w:num>
  <w:num w:numId="10" w16cid:durableId="1196961327">
    <w:abstractNumId w:val="5"/>
  </w:num>
  <w:num w:numId="11" w16cid:durableId="125240846">
    <w:abstractNumId w:val="8"/>
  </w:num>
  <w:num w:numId="12" w16cid:durableId="116805159">
    <w:abstractNumId w:val="2"/>
  </w:num>
  <w:num w:numId="13" w16cid:durableId="2108232462">
    <w:abstractNumId w:val="1"/>
  </w:num>
  <w:num w:numId="14" w16cid:durableId="901789923">
    <w:abstractNumId w:val="22"/>
  </w:num>
  <w:num w:numId="15" w16cid:durableId="738022324">
    <w:abstractNumId w:val="9"/>
  </w:num>
  <w:num w:numId="16" w16cid:durableId="784154651">
    <w:abstractNumId w:val="19"/>
  </w:num>
  <w:num w:numId="17" w16cid:durableId="23022881">
    <w:abstractNumId w:val="14"/>
  </w:num>
  <w:num w:numId="18" w16cid:durableId="1181897080">
    <w:abstractNumId w:val="6"/>
  </w:num>
  <w:num w:numId="19" w16cid:durableId="488012735">
    <w:abstractNumId w:val="12"/>
  </w:num>
  <w:num w:numId="20" w16cid:durableId="464549494">
    <w:abstractNumId w:val="4"/>
  </w:num>
  <w:num w:numId="21" w16cid:durableId="851800109">
    <w:abstractNumId w:val="13"/>
  </w:num>
  <w:num w:numId="22" w16cid:durableId="1344434475">
    <w:abstractNumId w:val="10"/>
  </w:num>
  <w:num w:numId="23" w16cid:durableId="552428369">
    <w:abstractNumId w:val="17"/>
  </w:num>
  <w:num w:numId="24" w16cid:durableId="680158523">
    <w:abstractNumId w:val="18"/>
  </w:num>
  <w:num w:numId="25" w16cid:durableId="129566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05BB0"/>
    <w:rsid w:val="00011BC7"/>
    <w:rsid w:val="00020557"/>
    <w:rsid w:val="0002364F"/>
    <w:rsid w:val="00030617"/>
    <w:rsid w:val="0003083E"/>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3C19"/>
    <w:rsid w:val="00084D2B"/>
    <w:rsid w:val="000905C7"/>
    <w:rsid w:val="00090E36"/>
    <w:rsid w:val="0009505C"/>
    <w:rsid w:val="000A0CFB"/>
    <w:rsid w:val="000B1BF9"/>
    <w:rsid w:val="000B2108"/>
    <w:rsid w:val="000D7B18"/>
    <w:rsid w:val="000E1AF7"/>
    <w:rsid w:val="000E66BC"/>
    <w:rsid w:val="000F5397"/>
    <w:rsid w:val="000F7F7E"/>
    <w:rsid w:val="0012044B"/>
    <w:rsid w:val="00121B9F"/>
    <w:rsid w:val="001236F6"/>
    <w:rsid w:val="001243D6"/>
    <w:rsid w:val="00127432"/>
    <w:rsid w:val="00137DEA"/>
    <w:rsid w:val="00142C1F"/>
    <w:rsid w:val="001543AD"/>
    <w:rsid w:val="001552E8"/>
    <w:rsid w:val="00163F92"/>
    <w:rsid w:val="001672F1"/>
    <w:rsid w:val="001708AF"/>
    <w:rsid w:val="00175288"/>
    <w:rsid w:val="00180762"/>
    <w:rsid w:val="00190F2B"/>
    <w:rsid w:val="00193812"/>
    <w:rsid w:val="001A75C0"/>
    <w:rsid w:val="001B684D"/>
    <w:rsid w:val="001C00A5"/>
    <w:rsid w:val="001C27FC"/>
    <w:rsid w:val="001C57B2"/>
    <w:rsid w:val="001C5ABE"/>
    <w:rsid w:val="001E1315"/>
    <w:rsid w:val="001E335E"/>
    <w:rsid w:val="001F7B0C"/>
    <w:rsid w:val="00205591"/>
    <w:rsid w:val="00210262"/>
    <w:rsid w:val="002138DD"/>
    <w:rsid w:val="002316F6"/>
    <w:rsid w:val="00253724"/>
    <w:rsid w:val="00284766"/>
    <w:rsid w:val="002868AF"/>
    <w:rsid w:val="002963E7"/>
    <w:rsid w:val="002A5A2E"/>
    <w:rsid w:val="002A5DCF"/>
    <w:rsid w:val="002A7003"/>
    <w:rsid w:val="002B1253"/>
    <w:rsid w:val="002B356D"/>
    <w:rsid w:val="002B4532"/>
    <w:rsid w:val="002B79B5"/>
    <w:rsid w:val="002C1ABC"/>
    <w:rsid w:val="002D7F64"/>
    <w:rsid w:val="002E1325"/>
    <w:rsid w:val="002E36C6"/>
    <w:rsid w:val="002E6CD0"/>
    <w:rsid w:val="00302174"/>
    <w:rsid w:val="003063E3"/>
    <w:rsid w:val="00310E0D"/>
    <w:rsid w:val="003419DC"/>
    <w:rsid w:val="0034705B"/>
    <w:rsid w:val="00347A65"/>
    <w:rsid w:val="00362D08"/>
    <w:rsid w:val="003651EB"/>
    <w:rsid w:val="003704AB"/>
    <w:rsid w:val="00372197"/>
    <w:rsid w:val="00373C8C"/>
    <w:rsid w:val="00376819"/>
    <w:rsid w:val="003813C1"/>
    <w:rsid w:val="00390B39"/>
    <w:rsid w:val="00396599"/>
    <w:rsid w:val="003966BB"/>
    <w:rsid w:val="003B5D36"/>
    <w:rsid w:val="003B6129"/>
    <w:rsid w:val="003B72BC"/>
    <w:rsid w:val="003C6993"/>
    <w:rsid w:val="003D0AC4"/>
    <w:rsid w:val="003D68BC"/>
    <w:rsid w:val="003F01FB"/>
    <w:rsid w:val="00422877"/>
    <w:rsid w:val="004228CA"/>
    <w:rsid w:val="004307F1"/>
    <w:rsid w:val="0043546E"/>
    <w:rsid w:val="00437888"/>
    <w:rsid w:val="00452292"/>
    <w:rsid w:val="004575AE"/>
    <w:rsid w:val="00463944"/>
    <w:rsid w:val="0046491F"/>
    <w:rsid w:val="00465E7D"/>
    <w:rsid w:val="00466A65"/>
    <w:rsid w:val="00475973"/>
    <w:rsid w:val="00482419"/>
    <w:rsid w:val="004971CD"/>
    <w:rsid w:val="004978A4"/>
    <w:rsid w:val="004A578F"/>
    <w:rsid w:val="004B08FB"/>
    <w:rsid w:val="004B344C"/>
    <w:rsid w:val="004C61FE"/>
    <w:rsid w:val="004E7DFC"/>
    <w:rsid w:val="004F5365"/>
    <w:rsid w:val="004F62D5"/>
    <w:rsid w:val="0050213B"/>
    <w:rsid w:val="00510CEF"/>
    <w:rsid w:val="00510EF4"/>
    <w:rsid w:val="005246FB"/>
    <w:rsid w:val="005435C7"/>
    <w:rsid w:val="00545089"/>
    <w:rsid w:val="005609A5"/>
    <w:rsid w:val="0057366D"/>
    <w:rsid w:val="00577415"/>
    <w:rsid w:val="005829D9"/>
    <w:rsid w:val="005912DA"/>
    <w:rsid w:val="0059523F"/>
    <w:rsid w:val="005A482F"/>
    <w:rsid w:val="005B2D3B"/>
    <w:rsid w:val="005B7668"/>
    <w:rsid w:val="005D34A3"/>
    <w:rsid w:val="005D57FA"/>
    <w:rsid w:val="005F39D0"/>
    <w:rsid w:val="005F4509"/>
    <w:rsid w:val="005F6CAC"/>
    <w:rsid w:val="005F71D6"/>
    <w:rsid w:val="00610F59"/>
    <w:rsid w:val="006164C1"/>
    <w:rsid w:val="0063299A"/>
    <w:rsid w:val="006341BB"/>
    <w:rsid w:val="00640866"/>
    <w:rsid w:val="0064737F"/>
    <w:rsid w:val="00647E37"/>
    <w:rsid w:val="006517EC"/>
    <w:rsid w:val="00673D4C"/>
    <w:rsid w:val="00697F02"/>
    <w:rsid w:val="006A3ABA"/>
    <w:rsid w:val="006B0512"/>
    <w:rsid w:val="006B136E"/>
    <w:rsid w:val="006B79A9"/>
    <w:rsid w:val="006C59ED"/>
    <w:rsid w:val="006C7FE0"/>
    <w:rsid w:val="006D003A"/>
    <w:rsid w:val="006D3EAF"/>
    <w:rsid w:val="006D6686"/>
    <w:rsid w:val="006D7D78"/>
    <w:rsid w:val="006E0B95"/>
    <w:rsid w:val="006E0DB4"/>
    <w:rsid w:val="006E1A17"/>
    <w:rsid w:val="006F1FF0"/>
    <w:rsid w:val="006F2C85"/>
    <w:rsid w:val="007055E9"/>
    <w:rsid w:val="007070A8"/>
    <w:rsid w:val="00717482"/>
    <w:rsid w:val="0073095F"/>
    <w:rsid w:val="00735692"/>
    <w:rsid w:val="00735839"/>
    <w:rsid w:val="007429B4"/>
    <w:rsid w:val="00743BCA"/>
    <w:rsid w:val="00752F9E"/>
    <w:rsid w:val="007576E6"/>
    <w:rsid w:val="00761AC5"/>
    <w:rsid w:val="0076665A"/>
    <w:rsid w:val="007777CF"/>
    <w:rsid w:val="00777ACD"/>
    <w:rsid w:val="007912CE"/>
    <w:rsid w:val="00797872"/>
    <w:rsid w:val="007A0959"/>
    <w:rsid w:val="007A3766"/>
    <w:rsid w:val="007A4C39"/>
    <w:rsid w:val="007A70C2"/>
    <w:rsid w:val="007B502C"/>
    <w:rsid w:val="007B6B79"/>
    <w:rsid w:val="007C338C"/>
    <w:rsid w:val="007D5A6C"/>
    <w:rsid w:val="007E0275"/>
    <w:rsid w:val="007E1DBC"/>
    <w:rsid w:val="007E4FDB"/>
    <w:rsid w:val="007F1A23"/>
    <w:rsid w:val="007F63E3"/>
    <w:rsid w:val="00800BCA"/>
    <w:rsid w:val="0082084B"/>
    <w:rsid w:val="00822BBF"/>
    <w:rsid w:val="0082500F"/>
    <w:rsid w:val="00833948"/>
    <w:rsid w:val="0083657A"/>
    <w:rsid w:val="00846FB1"/>
    <w:rsid w:val="00851593"/>
    <w:rsid w:val="0085360A"/>
    <w:rsid w:val="008569D1"/>
    <w:rsid w:val="00871B64"/>
    <w:rsid w:val="00876878"/>
    <w:rsid w:val="0089230B"/>
    <w:rsid w:val="008B1214"/>
    <w:rsid w:val="008B4D45"/>
    <w:rsid w:val="008B5644"/>
    <w:rsid w:val="008B5685"/>
    <w:rsid w:val="008B6A86"/>
    <w:rsid w:val="008C2129"/>
    <w:rsid w:val="008C2184"/>
    <w:rsid w:val="008C60EC"/>
    <w:rsid w:val="008C6684"/>
    <w:rsid w:val="008D251B"/>
    <w:rsid w:val="008E2D68"/>
    <w:rsid w:val="008E61FB"/>
    <w:rsid w:val="008F7C80"/>
    <w:rsid w:val="00901146"/>
    <w:rsid w:val="009035F3"/>
    <w:rsid w:val="009336CF"/>
    <w:rsid w:val="00934C38"/>
    <w:rsid w:val="009360E6"/>
    <w:rsid w:val="00945D0C"/>
    <w:rsid w:val="00974224"/>
    <w:rsid w:val="00974D2F"/>
    <w:rsid w:val="00975CBE"/>
    <w:rsid w:val="00995A2E"/>
    <w:rsid w:val="009A7A1C"/>
    <w:rsid w:val="009B3948"/>
    <w:rsid w:val="009B45DC"/>
    <w:rsid w:val="009C3A54"/>
    <w:rsid w:val="009E4B18"/>
    <w:rsid w:val="009E7F8E"/>
    <w:rsid w:val="009F47F8"/>
    <w:rsid w:val="00A03F50"/>
    <w:rsid w:val="00A12456"/>
    <w:rsid w:val="00A145C3"/>
    <w:rsid w:val="00A2289D"/>
    <w:rsid w:val="00A32C01"/>
    <w:rsid w:val="00A32FBB"/>
    <w:rsid w:val="00A45460"/>
    <w:rsid w:val="00A523E5"/>
    <w:rsid w:val="00A52A95"/>
    <w:rsid w:val="00A52F4F"/>
    <w:rsid w:val="00A54FE3"/>
    <w:rsid w:val="00A67FAE"/>
    <w:rsid w:val="00A779A4"/>
    <w:rsid w:val="00A830F5"/>
    <w:rsid w:val="00A84CD6"/>
    <w:rsid w:val="00A905FD"/>
    <w:rsid w:val="00A93C3B"/>
    <w:rsid w:val="00A9576A"/>
    <w:rsid w:val="00A96D29"/>
    <w:rsid w:val="00AA0166"/>
    <w:rsid w:val="00AB6C6C"/>
    <w:rsid w:val="00AC5D0A"/>
    <w:rsid w:val="00AD0B37"/>
    <w:rsid w:val="00AE2E5F"/>
    <w:rsid w:val="00AF32A1"/>
    <w:rsid w:val="00B03EFE"/>
    <w:rsid w:val="00B114C9"/>
    <w:rsid w:val="00B14CA3"/>
    <w:rsid w:val="00B2194F"/>
    <w:rsid w:val="00B31040"/>
    <w:rsid w:val="00B37889"/>
    <w:rsid w:val="00B527C1"/>
    <w:rsid w:val="00B56D84"/>
    <w:rsid w:val="00B62EC0"/>
    <w:rsid w:val="00B669C3"/>
    <w:rsid w:val="00B776B6"/>
    <w:rsid w:val="00B77D3D"/>
    <w:rsid w:val="00B80538"/>
    <w:rsid w:val="00B8095B"/>
    <w:rsid w:val="00B8548A"/>
    <w:rsid w:val="00B86114"/>
    <w:rsid w:val="00B9536B"/>
    <w:rsid w:val="00BA2949"/>
    <w:rsid w:val="00BA5BAD"/>
    <w:rsid w:val="00BA64A4"/>
    <w:rsid w:val="00BB0972"/>
    <w:rsid w:val="00BD15AA"/>
    <w:rsid w:val="00BE579E"/>
    <w:rsid w:val="00BF27CA"/>
    <w:rsid w:val="00C11538"/>
    <w:rsid w:val="00C33D23"/>
    <w:rsid w:val="00C41D89"/>
    <w:rsid w:val="00C54FC2"/>
    <w:rsid w:val="00C7145E"/>
    <w:rsid w:val="00C71C94"/>
    <w:rsid w:val="00C737AC"/>
    <w:rsid w:val="00C74CE0"/>
    <w:rsid w:val="00C772DE"/>
    <w:rsid w:val="00C92AF6"/>
    <w:rsid w:val="00C948FF"/>
    <w:rsid w:val="00CA460F"/>
    <w:rsid w:val="00CB5B4F"/>
    <w:rsid w:val="00CB6E20"/>
    <w:rsid w:val="00CD5E4D"/>
    <w:rsid w:val="00CE0D3C"/>
    <w:rsid w:val="00CE2D7C"/>
    <w:rsid w:val="00CE49C8"/>
    <w:rsid w:val="00CE5D2A"/>
    <w:rsid w:val="00CF1D7D"/>
    <w:rsid w:val="00D00912"/>
    <w:rsid w:val="00D026F4"/>
    <w:rsid w:val="00D03590"/>
    <w:rsid w:val="00D05120"/>
    <w:rsid w:val="00D102F9"/>
    <w:rsid w:val="00D16CC2"/>
    <w:rsid w:val="00D17BD6"/>
    <w:rsid w:val="00D303BD"/>
    <w:rsid w:val="00D373AF"/>
    <w:rsid w:val="00D46919"/>
    <w:rsid w:val="00D605A4"/>
    <w:rsid w:val="00D639CF"/>
    <w:rsid w:val="00D66623"/>
    <w:rsid w:val="00D75786"/>
    <w:rsid w:val="00D81EF8"/>
    <w:rsid w:val="00D9188F"/>
    <w:rsid w:val="00D938BC"/>
    <w:rsid w:val="00DA1EFE"/>
    <w:rsid w:val="00DA2DAE"/>
    <w:rsid w:val="00DC0395"/>
    <w:rsid w:val="00DC7E48"/>
    <w:rsid w:val="00DD289A"/>
    <w:rsid w:val="00DE40F8"/>
    <w:rsid w:val="00DF63CD"/>
    <w:rsid w:val="00E06535"/>
    <w:rsid w:val="00E076B2"/>
    <w:rsid w:val="00E237B4"/>
    <w:rsid w:val="00E248C4"/>
    <w:rsid w:val="00E27772"/>
    <w:rsid w:val="00E33799"/>
    <w:rsid w:val="00E42972"/>
    <w:rsid w:val="00E458D1"/>
    <w:rsid w:val="00E505AA"/>
    <w:rsid w:val="00E50F73"/>
    <w:rsid w:val="00E5458E"/>
    <w:rsid w:val="00E55053"/>
    <w:rsid w:val="00E55355"/>
    <w:rsid w:val="00E6064E"/>
    <w:rsid w:val="00E70778"/>
    <w:rsid w:val="00E72A8F"/>
    <w:rsid w:val="00E73769"/>
    <w:rsid w:val="00E8224E"/>
    <w:rsid w:val="00EB69FF"/>
    <w:rsid w:val="00EC05B8"/>
    <w:rsid w:val="00EC14C7"/>
    <w:rsid w:val="00ED55E5"/>
    <w:rsid w:val="00ED5931"/>
    <w:rsid w:val="00EE51CA"/>
    <w:rsid w:val="00EF00DF"/>
    <w:rsid w:val="00EF72FD"/>
    <w:rsid w:val="00F00333"/>
    <w:rsid w:val="00F1110A"/>
    <w:rsid w:val="00F30AE7"/>
    <w:rsid w:val="00F37E3B"/>
    <w:rsid w:val="00F42830"/>
    <w:rsid w:val="00F5420B"/>
    <w:rsid w:val="00F634F0"/>
    <w:rsid w:val="00F93D73"/>
    <w:rsid w:val="00F9438D"/>
    <w:rsid w:val="00F97E97"/>
    <w:rsid w:val="00FA02F7"/>
    <w:rsid w:val="00FA1BCF"/>
    <w:rsid w:val="00FA228B"/>
    <w:rsid w:val="00FA32C2"/>
    <w:rsid w:val="00FB05DF"/>
    <w:rsid w:val="00FB253C"/>
    <w:rsid w:val="00FC0538"/>
    <w:rsid w:val="00FC0F11"/>
    <w:rsid w:val="00FC38E8"/>
    <w:rsid w:val="00FC3CBB"/>
    <w:rsid w:val="00FC4E7A"/>
    <w:rsid w:val="00FD20C9"/>
    <w:rsid w:val="00FD522B"/>
    <w:rsid w:val="00FE0960"/>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1886E"/>
  <w15:chartTrackingRefBased/>
  <w15:docId w15:val="{865E1261-53E1-4CDE-A7FB-6D2D3D94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
    <w:name w:val="Body Text Indent 2"/>
    <w:basedOn w:val="a"/>
    <w:link w:val="20"/>
    <w:rsid w:val="001243D6"/>
    <w:pPr>
      <w:ind w:firstLine="708"/>
    </w:pPr>
    <w:rPr>
      <w:szCs w:val="24"/>
      <w:lang w:val="x-none" w:eastAsia="ru-RU"/>
    </w:rPr>
  </w:style>
  <w:style w:type="character" w:customStyle="1" w:styleId="20">
    <w:name w:val="Основний текст з відступом 2 Знак"/>
    <w:link w:val="2"/>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1">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table" w:styleId="af3">
    <w:name w:val="Table Grid"/>
    <w:basedOn w:val="a1"/>
    <w:rsid w:val="008B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8B6A86"/>
    <w:rPr>
      <w:color w:val="605E5C"/>
      <w:shd w:val="clear" w:color="auto" w:fill="E1DFDD"/>
    </w:rPr>
  </w:style>
  <w:style w:type="paragraph" w:styleId="af5">
    <w:name w:val="List Paragraph"/>
    <w:basedOn w:val="a"/>
    <w:uiPriority w:val="1"/>
    <w:qFormat/>
    <w:rsid w:val="00FA32C2"/>
    <w:pPr>
      <w:ind w:left="720"/>
      <w:contextualSpacing/>
    </w:pPr>
  </w:style>
  <w:style w:type="paragraph" w:customStyle="1" w:styleId="Default">
    <w:name w:val="Default"/>
    <w:rsid w:val="006E0B95"/>
    <w:pPr>
      <w:autoSpaceDE w:val="0"/>
      <w:autoSpaceDN w:val="0"/>
      <w:adjustRightInd w:val="0"/>
    </w:pPr>
    <w:rPr>
      <w:rFonts w:eastAsiaTheme="minorHAnsi"/>
      <w:color w:val="000000"/>
      <w:sz w:val="24"/>
      <w:szCs w:val="24"/>
      <w:lang w:eastAsia="en-US"/>
    </w:rPr>
  </w:style>
  <w:style w:type="paragraph" w:customStyle="1" w:styleId="af6">
    <w:name w:val="[Немає стилю абзацу]"/>
    <w:uiPriority w:val="99"/>
    <w:rsid w:val="007777CF"/>
    <w:pPr>
      <w:widowControl w:val="0"/>
      <w:autoSpaceDE w:val="0"/>
      <w:autoSpaceDN w:val="0"/>
      <w:adjustRightInd w:val="0"/>
      <w:spacing w:line="288" w:lineRule="auto"/>
    </w:pPr>
    <w:rPr>
      <w:color w:val="000000"/>
      <w:sz w:val="24"/>
      <w:szCs w:val="24"/>
      <w:lang w:val="en-US"/>
    </w:rPr>
  </w:style>
  <w:style w:type="paragraph" w:customStyle="1" w:styleId="Ch6">
    <w:name w:val="Основной текст (Ch_6 Міністерства)"/>
    <w:basedOn w:val="a"/>
    <w:uiPriority w:val="99"/>
    <w:rsid w:val="007777CF"/>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 w:type="paragraph" w:customStyle="1" w:styleId="76Ch6">
    <w:name w:val="Затверджено_76 (Ch_6 Міністерства)"/>
    <w:basedOn w:val="a"/>
    <w:uiPriority w:val="99"/>
    <w:rsid w:val="007777CF"/>
    <w:pPr>
      <w:keepNext/>
      <w:keepLines/>
      <w:widowControl w:val="0"/>
      <w:tabs>
        <w:tab w:val="right" w:leader="underscore" w:pos="7710"/>
      </w:tabs>
      <w:suppressAutoHyphens/>
      <w:autoSpaceDE w:val="0"/>
      <w:autoSpaceDN w:val="0"/>
      <w:adjustRightInd w:val="0"/>
      <w:spacing w:before="397" w:line="256" w:lineRule="auto"/>
      <w:ind w:left="4309"/>
      <w:jc w:val="left"/>
    </w:pPr>
    <w:rPr>
      <w:rFonts w:ascii="Pragmatica Book" w:hAnsi="Pragmatica Book" w:cs="Pragmatica Book"/>
      <w:color w:val="000000"/>
      <w:w w:val="90"/>
      <w:sz w:val="17"/>
      <w:szCs w:val="17"/>
      <w:lang w:eastAsia="uk-UA"/>
    </w:rPr>
  </w:style>
  <w:style w:type="paragraph" w:customStyle="1" w:styleId="Ch60">
    <w:name w:val="Заголовок Додатка (Ch_6 Міністерства)"/>
    <w:basedOn w:val="a"/>
    <w:uiPriority w:val="99"/>
    <w:rsid w:val="007777CF"/>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7777CF"/>
    <w:pPr>
      <w:tabs>
        <w:tab w:val="right" w:leader="underscore" w:pos="7710"/>
        <w:tab w:val="right" w:leader="underscore" w:pos="11514"/>
      </w:tabs>
      <w:ind w:firstLine="0"/>
    </w:pPr>
  </w:style>
  <w:style w:type="paragraph" w:customStyle="1" w:styleId="StrokeCh6">
    <w:name w:val="Stroke (Ch_6 Міністерства)"/>
    <w:basedOn w:val="af6"/>
    <w:uiPriority w:val="99"/>
    <w:rsid w:val="007777CF"/>
    <w:pPr>
      <w:tabs>
        <w:tab w:val="right" w:pos="7710"/>
      </w:tabs>
      <w:spacing w:before="17" w:line="256" w:lineRule="auto"/>
      <w:jc w:val="center"/>
    </w:pPr>
    <w:rPr>
      <w:rFonts w:ascii="Pragmatica Book" w:hAnsi="Pragmatica Book" w:cs="Pragmatica Book"/>
      <w:w w:val="90"/>
      <w:sz w:val="14"/>
      <w:szCs w:val="14"/>
      <w:lang w:val="uk-UA"/>
    </w:rPr>
  </w:style>
  <w:style w:type="paragraph" w:customStyle="1" w:styleId="TableTABL">
    <w:name w:val="Table (TABL)"/>
    <w:basedOn w:val="a"/>
    <w:uiPriority w:val="99"/>
    <w:rsid w:val="007777CF"/>
    <w:pPr>
      <w:widowControl w:val="0"/>
      <w:tabs>
        <w:tab w:val="right" w:pos="7767"/>
      </w:tabs>
      <w:suppressAutoHyphens/>
      <w:autoSpaceDE w:val="0"/>
      <w:autoSpaceDN w:val="0"/>
      <w:adjustRightInd w:val="0"/>
      <w:spacing w:line="252" w:lineRule="auto"/>
      <w:jc w:val="left"/>
    </w:pPr>
    <w:rPr>
      <w:rFonts w:ascii="HeliosCond" w:hAnsi="HeliosCond" w:cs="HeliosCond"/>
      <w:color w:val="000000"/>
      <w:spacing w:val="-2"/>
      <w:sz w:val="17"/>
      <w:szCs w:val="17"/>
      <w:lang w:eastAsia="uk-UA"/>
    </w:rPr>
  </w:style>
  <w:style w:type="paragraph" w:customStyle="1" w:styleId="TableshapkaTABL">
    <w:name w:val="Table_shapka (TABL)"/>
    <w:basedOn w:val="a"/>
    <w:uiPriority w:val="99"/>
    <w:rsid w:val="007777CF"/>
    <w:pPr>
      <w:widowControl w:val="0"/>
      <w:tabs>
        <w:tab w:val="right" w:pos="6350"/>
      </w:tabs>
      <w:suppressAutoHyphens/>
      <w:autoSpaceDE w:val="0"/>
      <w:autoSpaceDN w:val="0"/>
      <w:adjustRightInd w:val="0"/>
      <w:spacing w:line="256" w:lineRule="auto"/>
      <w:jc w:val="center"/>
    </w:pPr>
    <w:rPr>
      <w:rFonts w:ascii="Pragmatica Book" w:hAnsi="Pragmatica Book" w:cs="Pragmatica Book"/>
      <w:color w:val="000000"/>
      <w:w w:val="90"/>
      <w:sz w:val="15"/>
      <w:szCs w:val="15"/>
      <w:lang w:eastAsia="uk-UA"/>
    </w:rPr>
  </w:style>
  <w:style w:type="paragraph" w:customStyle="1" w:styleId="10">
    <w:name w:val="Обычный1"/>
    <w:rsid w:val="00FA228B"/>
    <w:pPr>
      <w:spacing w:after="200" w:line="276" w:lineRule="auto"/>
    </w:pPr>
    <w:rPr>
      <w:rFonts w:ascii="Calibri" w:eastAsia="Calibri" w:hAnsi="Calibri" w:cs="Calibri"/>
      <w:sz w:val="22"/>
      <w:szCs w:val="22"/>
      <w:lang w:eastAsia="en-US"/>
    </w:rPr>
  </w:style>
  <w:style w:type="paragraph" w:styleId="af7">
    <w:name w:val="Normal (Web)"/>
    <w:basedOn w:val="a"/>
    <w:uiPriority w:val="99"/>
    <w:rsid w:val="009A7A1C"/>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411315058">
      <w:bodyDiv w:val="1"/>
      <w:marLeft w:val="0"/>
      <w:marRight w:val="0"/>
      <w:marTop w:val="0"/>
      <w:marBottom w:val="0"/>
      <w:divBdr>
        <w:top w:val="none" w:sz="0" w:space="0" w:color="auto"/>
        <w:left w:val="none" w:sz="0" w:space="0" w:color="auto"/>
        <w:bottom w:val="none" w:sz="0" w:space="0" w:color="auto"/>
        <w:right w:val="none" w:sz="0" w:space="0" w:color="auto"/>
      </w:divBdr>
    </w:div>
    <w:div w:id="436488338">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21943244">
      <w:bodyDiv w:val="1"/>
      <w:marLeft w:val="0"/>
      <w:marRight w:val="0"/>
      <w:marTop w:val="0"/>
      <w:marBottom w:val="0"/>
      <w:divBdr>
        <w:top w:val="none" w:sz="0" w:space="0" w:color="auto"/>
        <w:left w:val="none" w:sz="0" w:space="0" w:color="auto"/>
        <w:bottom w:val="none" w:sz="0" w:space="0" w:color="auto"/>
        <w:right w:val="none" w:sz="0" w:space="0" w:color="auto"/>
      </w:divBdr>
    </w:div>
    <w:div w:id="6330273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89544520">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89146906">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72759274">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084643763">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50949875">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316882181">
      <w:bodyDiv w:val="1"/>
      <w:marLeft w:val="0"/>
      <w:marRight w:val="0"/>
      <w:marTop w:val="0"/>
      <w:marBottom w:val="0"/>
      <w:divBdr>
        <w:top w:val="none" w:sz="0" w:space="0" w:color="auto"/>
        <w:left w:val="none" w:sz="0" w:space="0" w:color="auto"/>
        <w:bottom w:val="none" w:sz="0" w:space="0" w:color="auto"/>
        <w:right w:val="none" w:sz="0" w:space="0" w:color="auto"/>
      </w:divBdr>
    </w:div>
    <w:div w:id="1357197965">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427458279">
      <w:bodyDiv w:val="1"/>
      <w:marLeft w:val="0"/>
      <w:marRight w:val="0"/>
      <w:marTop w:val="0"/>
      <w:marBottom w:val="0"/>
      <w:divBdr>
        <w:top w:val="none" w:sz="0" w:space="0" w:color="auto"/>
        <w:left w:val="none" w:sz="0" w:space="0" w:color="auto"/>
        <w:bottom w:val="none" w:sz="0" w:space="0" w:color="auto"/>
        <w:right w:val="none" w:sz="0" w:space="0" w:color="auto"/>
      </w:divBdr>
    </w:div>
    <w:div w:id="1487357223">
      <w:bodyDiv w:val="1"/>
      <w:marLeft w:val="0"/>
      <w:marRight w:val="0"/>
      <w:marTop w:val="0"/>
      <w:marBottom w:val="0"/>
      <w:divBdr>
        <w:top w:val="none" w:sz="0" w:space="0" w:color="auto"/>
        <w:left w:val="none" w:sz="0" w:space="0" w:color="auto"/>
        <w:bottom w:val="none" w:sz="0" w:space="0" w:color="auto"/>
        <w:right w:val="none" w:sz="0" w:space="0" w:color="auto"/>
      </w:divBdr>
    </w:div>
    <w:div w:id="1545946514">
      <w:bodyDiv w:val="1"/>
      <w:marLeft w:val="0"/>
      <w:marRight w:val="0"/>
      <w:marTop w:val="0"/>
      <w:marBottom w:val="0"/>
      <w:divBdr>
        <w:top w:val="none" w:sz="0" w:space="0" w:color="auto"/>
        <w:left w:val="none" w:sz="0" w:space="0" w:color="auto"/>
        <w:bottom w:val="none" w:sz="0" w:space="0" w:color="auto"/>
        <w:right w:val="none" w:sz="0" w:space="0" w:color="auto"/>
      </w:divBdr>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583300160">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6098800">
      <w:bodyDiv w:val="1"/>
      <w:marLeft w:val="0"/>
      <w:marRight w:val="0"/>
      <w:marTop w:val="0"/>
      <w:marBottom w:val="0"/>
      <w:divBdr>
        <w:top w:val="none" w:sz="0" w:space="0" w:color="auto"/>
        <w:left w:val="none" w:sz="0" w:space="0" w:color="auto"/>
        <w:bottom w:val="none" w:sz="0" w:space="0" w:color="auto"/>
        <w:right w:val="none" w:sz="0" w:space="0" w:color="auto"/>
      </w:divBdr>
    </w:div>
    <w:div w:id="1866475428">
      <w:bodyDiv w:val="1"/>
      <w:marLeft w:val="0"/>
      <w:marRight w:val="0"/>
      <w:marTop w:val="0"/>
      <w:marBottom w:val="0"/>
      <w:divBdr>
        <w:top w:val="none" w:sz="0" w:space="0" w:color="auto"/>
        <w:left w:val="none" w:sz="0" w:space="0" w:color="auto"/>
        <w:bottom w:val="none" w:sz="0" w:space="0" w:color="auto"/>
        <w:right w:val="none" w:sz="0" w:space="0" w:color="auto"/>
      </w:divBdr>
    </w:div>
    <w:div w:id="1882014871">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2026903389">
      <w:bodyDiv w:val="1"/>
      <w:marLeft w:val="0"/>
      <w:marRight w:val="0"/>
      <w:marTop w:val="0"/>
      <w:marBottom w:val="0"/>
      <w:divBdr>
        <w:top w:val="none" w:sz="0" w:space="0" w:color="auto"/>
        <w:left w:val="none" w:sz="0" w:space="0" w:color="auto"/>
        <w:bottom w:val="none" w:sz="0" w:space="0" w:color="auto"/>
        <w:right w:val="none" w:sz="0" w:space="0" w:color="auto"/>
      </w:divBdr>
    </w:div>
    <w:div w:id="20357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arch.ligazakon.ua/l_doc2.nsf/link1/T1022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4471</Words>
  <Characters>2550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cnapzmr @gmail.com</cp:lastModifiedBy>
  <cp:revision>4</cp:revision>
  <cp:lastPrinted>2025-02-04T12:24:00Z</cp:lastPrinted>
  <dcterms:created xsi:type="dcterms:W3CDTF">2025-02-05T06:33:00Z</dcterms:created>
  <dcterms:modified xsi:type="dcterms:W3CDTF">2025-02-06T08:43:00Z</dcterms:modified>
</cp:coreProperties>
</file>